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E50" w:rsidRPr="00811357" w:rsidRDefault="00B83E50" w:rsidP="009B3B91">
      <w:pPr>
        <w:rPr>
          <w:rFonts w:asciiTheme="minorHAnsi" w:hAnsiTheme="minorHAnsi"/>
          <w:b/>
          <w:sz w:val="32"/>
          <w:szCs w:val="32"/>
          <w:lang w:val="en-US"/>
        </w:rPr>
      </w:pPr>
    </w:p>
    <w:p w:rsidR="00B83E50" w:rsidRDefault="00B83E50" w:rsidP="00FF53D8">
      <w:pPr>
        <w:jc w:val="center"/>
        <w:rPr>
          <w:rFonts w:asciiTheme="minorHAnsi" w:hAnsiTheme="minorHAnsi"/>
          <w:b/>
          <w:sz w:val="32"/>
          <w:szCs w:val="32"/>
        </w:rPr>
      </w:pPr>
    </w:p>
    <w:p w:rsidR="008027D7" w:rsidRDefault="008027D7" w:rsidP="00FF53D8">
      <w:pPr>
        <w:jc w:val="center"/>
        <w:rPr>
          <w:rFonts w:asciiTheme="minorHAnsi" w:hAnsiTheme="minorHAnsi"/>
          <w:b/>
          <w:sz w:val="32"/>
          <w:szCs w:val="32"/>
        </w:rPr>
      </w:pPr>
    </w:p>
    <w:p w:rsidR="008027D7" w:rsidRDefault="008027D7" w:rsidP="00FF53D8">
      <w:pPr>
        <w:jc w:val="center"/>
        <w:rPr>
          <w:rFonts w:asciiTheme="minorHAnsi" w:hAnsiTheme="minorHAnsi"/>
          <w:b/>
          <w:sz w:val="32"/>
          <w:szCs w:val="32"/>
        </w:rPr>
      </w:pPr>
    </w:p>
    <w:p w:rsidR="00FF53D8" w:rsidRDefault="00FF53D8" w:rsidP="00FF53D8">
      <w:pPr>
        <w:jc w:val="center"/>
        <w:rPr>
          <w:rFonts w:asciiTheme="minorHAnsi" w:hAnsiTheme="minorHAnsi"/>
          <w:b/>
          <w:sz w:val="32"/>
          <w:szCs w:val="32"/>
        </w:rPr>
      </w:pPr>
      <w:r>
        <w:rPr>
          <w:rFonts w:asciiTheme="minorHAnsi" w:hAnsiTheme="minorHAnsi"/>
          <w:b/>
          <w:sz w:val="32"/>
          <w:szCs w:val="32"/>
        </w:rPr>
        <w:t>ВЪТРЕШНИ ПРАВИЛА</w:t>
      </w:r>
    </w:p>
    <w:p w:rsidR="00FF53D8" w:rsidRDefault="00FF53D8" w:rsidP="00FF53D8">
      <w:pPr>
        <w:jc w:val="center"/>
        <w:rPr>
          <w:rFonts w:asciiTheme="minorHAnsi" w:hAnsiTheme="minorHAnsi"/>
          <w:b/>
          <w:sz w:val="32"/>
          <w:szCs w:val="32"/>
          <w:lang w:val="en-US"/>
        </w:rPr>
      </w:pPr>
    </w:p>
    <w:p w:rsidR="00FF53D8" w:rsidRDefault="00FF53D8" w:rsidP="00FF53D8">
      <w:pPr>
        <w:jc w:val="center"/>
        <w:rPr>
          <w:rFonts w:asciiTheme="minorHAnsi" w:hAnsiTheme="minorHAnsi"/>
          <w:b/>
          <w:sz w:val="32"/>
          <w:szCs w:val="32"/>
        </w:rPr>
      </w:pPr>
    </w:p>
    <w:p w:rsidR="00FF53D8" w:rsidRDefault="00FF53D8" w:rsidP="00FF53D8">
      <w:pPr>
        <w:autoSpaceDE w:val="0"/>
        <w:autoSpaceDN w:val="0"/>
        <w:adjustRightInd w:val="0"/>
        <w:ind w:firstLine="720"/>
        <w:jc w:val="center"/>
        <w:rPr>
          <w:rFonts w:asciiTheme="minorHAnsi" w:hAnsiTheme="minorHAnsi"/>
        </w:rPr>
      </w:pPr>
      <w:r>
        <w:rPr>
          <w:rFonts w:asciiTheme="minorHAnsi" w:hAnsiTheme="minorHAnsi" w:cs="Arial"/>
        </w:rPr>
        <w:t xml:space="preserve">За планиране на средствата и определяне </w:t>
      </w:r>
      <w:r>
        <w:rPr>
          <w:rFonts w:asciiTheme="minorHAnsi" w:hAnsiTheme="minorHAnsi"/>
          <w:bCs/>
        </w:rPr>
        <w:t>на условията  за отпускане и       изплащане на стипендии от учениците след завършено основно о</w:t>
      </w:r>
      <w:r w:rsidR="00B83E50">
        <w:rPr>
          <w:rFonts w:asciiTheme="minorHAnsi" w:hAnsiTheme="minorHAnsi"/>
          <w:bCs/>
        </w:rPr>
        <w:t>бразование в                   С</w:t>
      </w:r>
      <w:r>
        <w:rPr>
          <w:rFonts w:asciiTheme="minorHAnsi" w:hAnsiTheme="minorHAnsi"/>
          <w:bCs/>
        </w:rPr>
        <w:t>редно училище „Гео Милев” - Варна</w:t>
      </w:r>
      <w:r>
        <w:rPr>
          <w:rFonts w:asciiTheme="minorHAnsi" w:hAnsiTheme="minorHAnsi" w:cs="Arial"/>
        </w:rPr>
        <w:t xml:space="preserve"> по реда на ПМС </w:t>
      </w:r>
      <w:r w:rsidR="00B83E50">
        <w:rPr>
          <w:rFonts w:asciiTheme="minorHAnsi" w:hAnsiTheme="minorHAnsi" w:cs="Arial"/>
          <w:lang w:val="en-US"/>
        </w:rPr>
        <w:t>328</w:t>
      </w:r>
      <w:r>
        <w:rPr>
          <w:rFonts w:asciiTheme="minorHAnsi" w:hAnsiTheme="minorHAnsi" w:cs="Arial"/>
        </w:rPr>
        <w:t>/</w:t>
      </w:r>
      <w:r w:rsidR="00B83E50">
        <w:rPr>
          <w:rFonts w:asciiTheme="minorHAnsi" w:hAnsiTheme="minorHAnsi"/>
          <w:lang w:val="en-US"/>
        </w:rPr>
        <w:t>21</w:t>
      </w:r>
      <w:r w:rsidR="00B83E50">
        <w:rPr>
          <w:rFonts w:asciiTheme="minorHAnsi" w:hAnsiTheme="minorHAnsi"/>
        </w:rPr>
        <w:t>.</w:t>
      </w:r>
      <w:r w:rsidR="00B83E50">
        <w:rPr>
          <w:rFonts w:asciiTheme="minorHAnsi" w:hAnsiTheme="minorHAnsi"/>
          <w:lang w:val="en-US"/>
        </w:rPr>
        <w:t>1</w:t>
      </w:r>
      <w:r w:rsidR="00B83E50">
        <w:rPr>
          <w:rFonts w:asciiTheme="minorHAnsi" w:hAnsiTheme="minorHAnsi"/>
        </w:rPr>
        <w:t>2.201</w:t>
      </w:r>
      <w:r w:rsidR="00B83E50">
        <w:rPr>
          <w:rFonts w:asciiTheme="minorHAnsi" w:hAnsiTheme="minorHAnsi"/>
          <w:lang w:val="en-US"/>
        </w:rPr>
        <w:t>7</w:t>
      </w:r>
      <w:r>
        <w:rPr>
          <w:rFonts w:asciiTheme="minorHAnsi" w:hAnsiTheme="minorHAnsi"/>
        </w:rPr>
        <w:t xml:space="preserve"> г.</w:t>
      </w:r>
    </w:p>
    <w:p w:rsidR="00FF53D8" w:rsidRDefault="00FF53D8" w:rsidP="00FF53D8">
      <w:pPr>
        <w:ind w:firstLine="708"/>
        <w:jc w:val="both"/>
        <w:rPr>
          <w:rFonts w:asciiTheme="minorHAnsi" w:hAnsiTheme="minorHAnsi"/>
        </w:rPr>
      </w:pPr>
    </w:p>
    <w:p w:rsidR="00FF53D8" w:rsidRDefault="00FF53D8" w:rsidP="00FF53D8">
      <w:pPr>
        <w:rPr>
          <w:rFonts w:asciiTheme="minorHAnsi" w:hAnsiTheme="minorHAnsi" w:cs="Arial"/>
          <w:b/>
        </w:rPr>
      </w:pPr>
    </w:p>
    <w:p w:rsidR="00FF53D8" w:rsidRDefault="00FF53D8" w:rsidP="00FF53D8">
      <w:pPr>
        <w:rPr>
          <w:rFonts w:asciiTheme="minorHAnsi" w:hAnsiTheme="minorHAnsi" w:cs="Arial"/>
          <w:b/>
        </w:rPr>
      </w:pPr>
      <w:r>
        <w:rPr>
          <w:rFonts w:asciiTheme="minorHAnsi" w:hAnsiTheme="minorHAnsi" w:cs="Arial"/>
          <w:b/>
        </w:rPr>
        <w:t>РАЗДЕЛ I</w:t>
      </w:r>
    </w:p>
    <w:p w:rsidR="00FF53D8" w:rsidRDefault="00FF53D8" w:rsidP="00FF53D8">
      <w:pPr>
        <w:rPr>
          <w:rFonts w:asciiTheme="minorHAnsi" w:hAnsiTheme="minorHAnsi" w:cs="Arial"/>
          <w:b/>
        </w:rPr>
      </w:pPr>
      <w:r>
        <w:rPr>
          <w:rFonts w:asciiTheme="minorHAnsi" w:hAnsiTheme="minorHAnsi"/>
        </w:rPr>
        <w:t>ОБЩИ УСЛОВИЯ</w:t>
      </w:r>
      <w:r>
        <w:rPr>
          <w:rFonts w:asciiTheme="minorHAnsi" w:hAnsiTheme="minorHAnsi"/>
          <w:bCs/>
        </w:rPr>
        <w:t xml:space="preserve"> </w:t>
      </w:r>
    </w:p>
    <w:p w:rsidR="00FF53D8" w:rsidRDefault="00FF53D8" w:rsidP="00FF53D8">
      <w:pPr>
        <w:jc w:val="both"/>
        <w:rPr>
          <w:rFonts w:asciiTheme="minorHAnsi" w:hAnsiTheme="minorHAnsi" w:cs="Arial"/>
        </w:rPr>
      </w:pPr>
      <w:r>
        <w:rPr>
          <w:rFonts w:asciiTheme="minorHAnsi" w:hAnsiTheme="minorHAnsi"/>
          <w:bCs/>
        </w:rPr>
        <w:t xml:space="preserve">Чл.1. Настоящите вътрешни правила регламентират организацията и </w:t>
      </w:r>
      <w:r>
        <w:rPr>
          <w:rFonts w:asciiTheme="minorHAnsi" w:hAnsiTheme="minorHAnsi" w:cs="Arial"/>
        </w:rPr>
        <w:t>уреждат реда, условията и финансовите параметри за отпускане на стипендии в СУ</w:t>
      </w:r>
      <w:r>
        <w:rPr>
          <w:rFonts w:ascii="Arial" w:hAnsi="Arial" w:cs="Arial"/>
        </w:rPr>
        <w:t xml:space="preserve"> </w:t>
      </w:r>
      <w:r>
        <w:rPr>
          <w:rFonts w:asciiTheme="minorHAnsi" w:hAnsiTheme="minorHAnsi" w:cs="Arial"/>
        </w:rPr>
        <w:t>„Гео Милев” – Варна.</w:t>
      </w:r>
    </w:p>
    <w:p w:rsidR="00FF53D8" w:rsidRDefault="00FF53D8" w:rsidP="00FF53D8">
      <w:pPr>
        <w:rPr>
          <w:rFonts w:asciiTheme="minorHAnsi" w:hAnsiTheme="minorHAnsi" w:cs="Arial"/>
        </w:rPr>
      </w:pPr>
      <w:r>
        <w:rPr>
          <w:rFonts w:asciiTheme="minorHAnsi" w:hAnsiTheme="minorHAnsi" w:cs="Arial"/>
        </w:rPr>
        <w:t>Чл.2. (1) С правилата се регламентират:</w:t>
      </w:r>
    </w:p>
    <w:p w:rsidR="00FF53D8" w:rsidRDefault="00FF53D8" w:rsidP="00FF53D8">
      <w:pPr>
        <w:rPr>
          <w:rFonts w:asciiTheme="minorHAnsi" w:hAnsiTheme="minorHAnsi" w:cs="Arial"/>
        </w:rPr>
      </w:pPr>
      <w:r>
        <w:rPr>
          <w:rFonts w:asciiTheme="minorHAnsi" w:hAnsiTheme="minorHAnsi" w:cs="Arial"/>
        </w:rPr>
        <w:tab/>
        <w:t>1. видът и размерът на получаваните стипендии;</w:t>
      </w:r>
    </w:p>
    <w:p w:rsidR="00FF53D8" w:rsidRDefault="00FF53D8" w:rsidP="00FF53D8">
      <w:pPr>
        <w:rPr>
          <w:rFonts w:asciiTheme="minorHAnsi" w:hAnsiTheme="minorHAnsi" w:cs="Arial"/>
        </w:rPr>
      </w:pPr>
      <w:r>
        <w:rPr>
          <w:rFonts w:asciiTheme="minorHAnsi" w:hAnsiTheme="minorHAnsi" w:cs="Arial"/>
        </w:rPr>
        <w:tab/>
        <w:t>2. условията, редът и начинът за получаване на стипендии;</w:t>
      </w:r>
    </w:p>
    <w:p w:rsidR="00FF53D8" w:rsidRDefault="00FF53D8" w:rsidP="00FF53D8">
      <w:pPr>
        <w:rPr>
          <w:rFonts w:asciiTheme="minorHAnsi" w:hAnsiTheme="minorHAnsi" w:cs="Arial"/>
        </w:rPr>
      </w:pPr>
      <w:r>
        <w:rPr>
          <w:rFonts w:asciiTheme="minorHAnsi" w:hAnsiTheme="minorHAnsi" w:cs="Arial"/>
        </w:rPr>
        <w:tab/>
        <w:t>3. критерии и условия за класирани на учениците;</w:t>
      </w:r>
    </w:p>
    <w:p w:rsidR="00FF53D8" w:rsidRDefault="00FF53D8" w:rsidP="00FF53D8">
      <w:pPr>
        <w:rPr>
          <w:rFonts w:asciiTheme="minorHAnsi" w:hAnsiTheme="minorHAnsi" w:cs="Arial"/>
        </w:rPr>
      </w:pPr>
      <w:r>
        <w:rPr>
          <w:rFonts w:asciiTheme="minorHAnsi" w:hAnsiTheme="minorHAnsi" w:cs="Arial"/>
        </w:rPr>
        <w:tab/>
        <w:t>4. сроковете и видовете документи.</w:t>
      </w:r>
    </w:p>
    <w:p w:rsidR="00FF53D8" w:rsidRDefault="00FF53D8" w:rsidP="00FF53D8">
      <w:pPr>
        <w:rPr>
          <w:rFonts w:asciiTheme="minorHAnsi" w:hAnsiTheme="minorHAnsi" w:cs="Arial"/>
        </w:rPr>
      </w:pPr>
      <w:r>
        <w:rPr>
          <w:rFonts w:asciiTheme="minorHAnsi" w:hAnsiTheme="minorHAnsi" w:cs="Arial"/>
        </w:rPr>
        <w:t>Чл.3. (1) Настоящите правила имат за цел:</w:t>
      </w:r>
    </w:p>
    <w:p w:rsidR="00FF53D8" w:rsidRDefault="00FF53D8" w:rsidP="00FF53D8">
      <w:pPr>
        <w:pStyle w:val="ListParagraph"/>
        <w:spacing w:after="0" w:line="240" w:lineRule="auto"/>
        <w:ind w:left="709"/>
        <w:jc w:val="both"/>
        <w:rPr>
          <w:rFonts w:eastAsia="Times New Roman" w:cs="Arial"/>
          <w:sz w:val="24"/>
          <w:szCs w:val="24"/>
          <w:lang w:eastAsia="bg-BG"/>
        </w:rPr>
      </w:pPr>
      <w:r>
        <w:rPr>
          <w:rFonts w:eastAsia="Times New Roman" w:cs="Arial"/>
          <w:sz w:val="24"/>
          <w:szCs w:val="24"/>
          <w:lang w:eastAsia="bg-BG"/>
        </w:rPr>
        <w:t>1. гарантиране на обективност и справедливост при отпускане на стипендии.</w:t>
      </w:r>
    </w:p>
    <w:p w:rsidR="00FF53D8" w:rsidRDefault="00FF53D8" w:rsidP="00FF53D8">
      <w:pPr>
        <w:pStyle w:val="ListParagraph"/>
        <w:spacing w:after="0" w:line="240" w:lineRule="auto"/>
        <w:ind w:left="0" w:firstLine="709"/>
        <w:jc w:val="both"/>
        <w:rPr>
          <w:rFonts w:eastAsia="Times New Roman" w:cs="Arial"/>
          <w:sz w:val="24"/>
          <w:szCs w:val="24"/>
          <w:lang w:eastAsia="bg-BG"/>
        </w:rPr>
      </w:pPr>
      <w:r>
        <w:rPr>
          <w:rFonts w:eastAsia="Times New Roman" w:cs="Arial"/>
          <w:sz w:val="24"/>
          <w:szCs w:val="24"/>
          <w:lang w:eastAsia="bg-BG"/>
        </w:rPr>
        <w:t>2. мотивиране на учениците за постигане на високи резултати в учебната, извънкласната и извън училищната дейност;</w:t>
      </w:r>
    </w:p>
    <w:p w:rsidR="00FF53D8" w:rsidRDefault="00FF53D8" w:rsidP="00FF53D8">
      <w:pPr>
        <w:pStyle w:val="ListParagraph"/>
        <w:spacing w:after="0" w:line="240" w:lineRule="auto"/>
        <w:ind w:left="0" w:firstLine="709"/>
        <w:jc w:val="both"/>
        <w:rPr>
          <w:rFonts w:eastAsia="Times New Roman" w:cs="Arial"/>
          <w:sz w:val="24"/>
          <w:szCs w:val="24"/>
          <w:lang w:eastAsia="bg-BG"/>
        </w:rPr>
      </w:pPr>
      <w:r>
        <w:rPr>
          <w:rFonts w:eastAsia="Times New Roman" w:cs="Arial"/>
          <w:sz w:val="24"/>
          <w:szCs w:val="24"/>
          <w:lang w:eastAsia="bg-BG"/>
        </w:rPr>
        <w:t>3. недопускане на дискриминация и неравностойно третиране на ученици при класиране и получаване на стипендии</w:t>
      </w:r>
    </w:p>
    <w:p w:rsidR="00FF53D8" w:rsidRDefault="00FF53D8" w:rsidP="00FF53D8">
      <w:pPr>
        <w:autoSpaceDE w:val="0"/>
        <w:autoSpaceDN w:val="0"/>
        <w:adjustRightInd w:val="0"/>
        <w:jc w:val="both"/>
        <w:rPr>
          <w:rFonts w:asciiTheme="minorHAnsi" w:hAnsiTheme="minorHAnsi"/>
          <w:bCs/>
        </w:rPr>
      </w:pPr>
      <w:r>
        <w:rPr>
          <w:rFonts w:asciiTheme="minorHAnsi" w:hAnsiTheme="minorHAnsi" w:cs="Arial"/>
        </w:rPr>
        <w:t>Чл.4. (1)</w:t>
      </w:r>
      <w:r>
        <w:rPr>
          <w:rFonts w:asciiTheme="minorHAnsi" w:hAnsiTheme="minorHAnsi"/>
          <w:bCs/>
        </w:rPr>
        <w:t xml:space="preserve"> С правилата се определят принципите за документиране, задълженията и правомощията на длъжностните лица и учениците, сроковете за осъществяване на необходимите дейности.</w:t>
      </w:r>
    </w:p>
    <w:p w:rsidR="00FF53D8" w:rsidRDefault="00FF53D8" w:rsidP="00FF53D8">
      <w:pPr>
        <w:jc w:val="both"/>
        <w:rPr>
          <w:rFonts w:asciiTheme="minorHAnsi" w:hAnsiTheme="minorHAnsi" w:cs="Arial"/>
        </w:rPr>
      </w:pPr>
      <w:r>
        <w:rPr>
          <w:rFonts w:asciiTheme="minorHAnsi" w:hAnsiTheme="minorHAnsi" w:cs="Arial"/>
        </w:rPr>
        <w:t xml:space="preserve">Чл.5. (1) </w:t>
      </w:r>
      <w:r>
        <w:rPr>
          <w:rFonts w:asciiTheme="minorHAnsi" w:hAnsiTheme="minorHAnsi"/>
          <w:bCs/>
        </w:rPr>
        <w:t xml:space="preserve">Вътрешните правила са основание за издаване на заповеди и инструкции на директора за изпълнение на задълженията, произтичащи от </w:t>
      </w:r>
      <w:r>
        <w:rPr>
          <w:rFonts w:asciiTheme="minorHAnsi" w:hAnsiTheme="minorHAnsi"/>
        </w:rPr>
        <w:t xml:space="preserve">ПМС № </w:t>
      </w:r>
      <w:r w:rsidR="00B83E50">
        <w:rPr>
          <w:rFonts w:asciiTheme="minorHAnsi" w:hAnsiTheme="minorHAnsi"/>
        </w:rPr>
        <w:t>328</w:t>
      </w:r>
      <w:r>
        <w:rPr>
          <w:rFonts w:asciiTheme="minorHAnsi" w:hAnsiTheme="minorHAnsi"/>
        </w:rPr>
        <w:t>/</w:t>
      </w:r>
      <w:r w:rsidR="00B83E50">
        <w:rPr>
          <w:rFonts w:asciiTheme="minorHAnsi" w:hAnsiTheme="minorHAnsi"/>
        </w:rPr>
        <w:t xml:space="preserve">21.12.2017 </w:t>
      </w:r>
      <w:r>
        <w:rPr>
          <w:rFonts w:asciiTheme="minorHAnsi" w:hAnsiTheme="minorHAnsi"/>
        </w:rPr>
        <w:t>г. и други относими актове.</w:t>
      </w:r>
    </w:p>
    <w:p w:rsidR="00FF53D8" w:rsidRDefault="00FF53D8" w:rsidP="00FF53D8">
      <w:pPr>
        <w:jc w:val="both"/>
        <w:rPr>
          <w:rFonts w:asciiTheme="minorHAnsi" w:hAnsiTheme="minorHAnsi"/>
          <w:bCs/>
        </w:rPr>
      </w:pPr>
      <w:r>
        <w:rPr>
          <w:rFonts w:asciiTheme="minorHAnsi" w:hAnsiTheme="minorHAnsi" w:cs="Arial"/>
        </w:rPr>
        <w:t xml:space="preserve">Чл.6. (1) </w:t>
      </w:r>
      <w:r>
        <w:rPr>
          <w:rFonts w:asciiTheme="minorHAnsi" w:hAnsiTheme="minorHAnsi"/>
          <w:bCs/>
        </w:rPr>
        <w:t>Настоящите вътрешни правила се въвеждат в изпълнение на чл.13 от ЗФУКПС и са неразделна част от Системата за финансово управление и контрол на СУ „Гео Милев” - Варна.</w:t>
      </w:r>
    </w:p>
    <w:p w:rsidR="00FF53D8" w:rsidRDefault="00FF53D8" w:rsidP="00FF53D8">
      <w:pPr>
        <w:jc w:val="both"/>
        <w:rPr>
          <w:rFonts w:asciiTheme="minorHAnsi" w:hAnsiTheme="minorHAnsi"/>
          <w:bCs/>
        </w:rPr>
      </w:pPr>
      <w:r>
        <w:rPr>
          <w:rFonts w:asciiTheme="minorHAnsi" w:hAnsiTheme="minorHAnsi"/>
          <w:bCs/>
        </w:rPr>
        <w:t xml:space="preserve">Чл.7. (1) </w:t>
      </w:r>
      <w:r>
        <w:rPr>
          <w:rFonts w:asciiTheme="minorHAnsi" w:hAnsiTheme="minorHAnsi" w:cs="Arial"/>
        </w:rPr>
        <w:t>Стипендиите на учениците са  целеви средства и се финансират от държавния бюджет, като се определят ежегодно със Закона за държавния бюджет на Република България за съответната година.</w:t>
      </w:r>
    </w:p>
    <w:p w:rsidR="00FF53D8" w:rsidRDefault="00FF53D8" w:rsidP="00FF53D8">
      <w:pPr>
        <w:rPr>
          <w:rFonts w:asciiTheme="minorHAnsi" w:hAnsiTheme="minorHAnsi" w:cs="Arial"/>
          <w:b/>
        </w:rPr>
      </w:pPr>
    </w:p>
    <w:p w:rsidR="00FF53D8" w:rsidRDefault="00FF53D8" w:rsidP="00FF53D8">
      <w:pPr>
        <w:rPr>
          <w:rFonts w:asciiTheme="minorHAnsi" w:hAnsiTheme="minorHAnsi" w:cs="Arial"/>
          <w:b/>
        </w:rPr>
      </w:pPr>
      <w:r>
        <w:rPr>
          <w:rFonts w:asciiTheme="minorHAnsi" w:hAnsiTheme="minorHAnsi" w:cs="Arial"/>
          <w:b/>
        </w:rPr>
        <w:t>РАЗДЕЛ IІ</w:t>
      </w:r>
    </w:p>
    <w:p w:rsidR="00FF53D8" w:rsidRDefault="00FF53D8" w:rsidP="00FF53D8">
      <w:pPr>
        <w:rPr>
          <w:rFonts w:asciiTheme="minorHAnsi" w:hAnsiTheme="minorHAnsi" w:cs="Arial"/>
        </w:rPr>
      </w:pPr>
      <w:r>
        <w:rPr>
          <w:rFonts w:asciiTheme="minorHAnsi" w:hAnsiTheme="minorHAnsi" w:cs="Arial"/>
        </w:rPr>
        <w:t>УСЛОВИЯ  И РЕД  ЗА ПОЛУЧАВАНЕ НА СТИПЕНДИИ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Чл.8</w:t>
      </w:r>
      <w:r>
        <w:rPr>
          <w:rFonts w:asciiTheme="minorHAnsi" w:hAnsiTheme="minorHAnsi"/>
        </w:rPr>
        <w:t xml:space="preserve">. (1) </w:t>
      </w:r>
      <w:r w:rsidR="00B83E50" w:rsidRPr="00B83E50">
        <w:rPr>
          <w:rFonts w:asciiTheme="minorHAnsi" w:hAnsiTheme="minorHAnsi"/>
          <w:color w:val="000000"/>
          <w:spacing w:val="-3"/>
        </w:rPr>
        <w:t>Дневна, индивидуална, комбинирана форма на обучение и при обучение чрез работа (дуална система на обучение) след завършено основно образование</w:t>
      </w:r>
      <w:r w:rsidRPr="00B83E50">
        <w:rPr>
          <w:rFonts w:asciiTheme="minorHAnsi" w:hAnsiTheme="minorHAnsi"/>
        </w:rPr>
        <w:t>,</w:t>
      </w:r>
      <w:r>
        <w:rPr>
          <w:rFonts w:asciiTheme="minorHAnsi" w:hAnsiTheme="minorHAnsi"/>
        </w:rPr>
        <w:t xml:space="preserve"> които са:</w:t>
      </w:r>
    </w:p>
    <w:p w:rsidR="009142FF" w:rsidRDefault="00FF53D8" w:rsidP="009142FF">
      <w:pPr>
        <w:pStyle w:val="NormalWeb"/>
        <w:numPr>
          <w:ilvl w:val="0"/>
          <w:numId w:val="9"/>
        </w:numPr>
        <w:spacing w:before="0" w:beforeAutospacing="0" w:after="0" w:afterAutospacing="0"/>
        <w:jc w:val="both"/>
        <w:rPr>
          <w:rFonts w:asciiTheme="minorHAnsi" w:hAnsiTheme="minorHAnsi"/>
        </w:rPr>
      </w:pPr>
      <w:r>
        <w:rPr>
          <w:rFonts w:asciiTheme="minorHAnsi" w:hAnsiTheme="minorHAnsi"/>
        </w:rPr>
        <w:t xml:space="preserve">Български граждани и граждани на държава-членка на Европейския съюз, на </w:t>
      </w:r>
    </w:p>
    <w:p w:rsidR="009142FF" w:rsidRDefault="009142FF" w:rsidP="009142FF">
      <w:pPr>
        <w:pStyle w:val="NormalWeb"/>
        <w:spacing w:before="0" w:beforeAutospacing="0" w:after="0" w:afterAutospacing="0"/>
        <w:ind w:left="1068"/>
        <w:jc w:val="both"/>
        <w:rPr>
          <w:rFonts w:asciiTheme="minorHAnsi" w:hAnsiTheme="minorHAnsi"/>
        </w:rPr>
      </w:pPr>
    </w:p>
    <w:p w:rsidR="009142FF" w:rsidRDefault="009142FF" w:rsidP="009142FF">
      <w:pPr>
        <w:pStyle w:val="NormalWeb"/>
        <w:spacing w:before="0" w:beforeAutospacing="0" w:after="0" w:afterAutospacing="0"/>
        <w:ind w:left="1068"/>
        <w:jc w:val="both"/>
        <w:rPr>
          <w:rFonts w:asciiTheme="minorHAnsi" w:hAnsiTheme="minorHAnsi"/>
        </w:rPr>
      </w:pPr>
    </w:p>
    <w:p w:rsidR="009142FF" w:rsidRDefault="009142FF" w:rsidP="009142FF">
      <w:pPr>
        <w:pStyle w:val="NormalWeb"/>
        <w:spacing w:before="0" w:beforeAutospacing="0" w:after="0" w:afterAutospacing="0"/>
        <w:ind w:left="1068"/>
        <w:jc w:val="both"/>
        <w:rPr>
          <w:rFonts w:asciiTheme="minorHAnsi" w:hAnsiTheme="minorHAnsi"/>
        </w:rPr>
      </w:pPr>
    </w:p>
    <w:p w:rsidR="00CD6995" w:rsidRDefault="00CD6995" w:rsidP="009142FF">
      <w:pPr>
        <w:pStyle w:val="NormalWeb"/>
        <w:spacing w:before="0" w:beforeAutospacing="0" w:after="0" w:afterAutospacing="0"/>
        <w:jc w:val="both"/>
        <w:rPr>
          <w:rFonts w:asciiTheme="minorHAnsi" w:hAnsiTheme="minorHAnsi"/>
        </w:rPr>
      </w:pPr>
    </w:p>
    <w:p w:rsidR="00CD6995" w:rsidRDefault="00CD6995" w:rsidP="009142FF">
      <w:pPr>
        <w:pStyle w:val="NormalWeb"/>
        <w:spacing w:before="0" w:beforeAutospacing="0" w:after="0" w:afterAutospacing="0"/>
        <w:jc w:val="both"/>
        <w:rPr>
          <w:rFonts w:asciiTheme="minorHAnsi" w:hAnsiTheme="minorHAnsi"/>
        </w:rPr>
      </w:pPr>
    </w:p>
    <w:p w:rsidR="00FF53D8" w:rsidRDefault="00FF53D8" w:rsidP="009142FF">
      <w:pPr>
        <w:pStyle w:val="NormalWeb"/>
        <w:spacing w:before="0" w:beforeAutospacing="0" w:after="0" w:afterAutospacing="0"/>
        <w:jc w:val="both"/>
        <w:rPr>
          <w:rFonts w:asciiTheme="minorHAnsi" w:hAnsiTheme="minorHAnsi"/>
          <w:lang w:val="en-US"/>
        </w:rPr>
      </w:pPr>
      <w:r>
        <w:rPr>
          <w:rFonts w:asciiTheme="minorHAnsi" w:hAnsiTheme="minorHAnsi"/>
        </w:rPr>
        <w:t>държава-страна по Споразумението за Европейското икономическо пространство или на Конфедерация Швейцария</w:t>
      </w:r>
      <w:r>
        <w:rPr>
          <w:rFonts w:asciiTheme="minorHAnsi" w:hAnsiTheme="minorHAnsi"/>
          <w:lang w:val="en-US"/>
        </w:rPr>
        <w:t>;</w:t>
      </w:r>
    </w:p>
    <w:p w:rsidR="00FF53D8" w:rsidRDefault="00FF53D8" w:rsidP="00FF53D8">
      <w:pPr>
        <w:pStyle w:val="NormalWeb"/>
        <w:spacing w:before="0" w:beforeAutospacing="0" w:after="0" w:afterAutospacing="0"/>
        <w:ind w:firstLine="708"/>
        <w:jc w:val="both"/>
        <w:rPr>
          <w:rFonts w:asciiTheme="minorHAnsi" w:hAnsiTheme="minorHAnsi"/>
        </w:rPr>
      </w:pPr>
      <w:r>
        <w:rPr>
          <w:rFonts w:asciiTheme="minorHAnsi" w:hAnsiTheme="minorHAnsi"/>
        </w:rPr>
        <w:t>2. Чужденци с разрешено постоянно пребиваване в страната</w:t>
      </w:r>
      <w:r>
        <w:rPr>
          <w:rFonts w:asciiTheme="minorHAnsi" w:hAnsiTheme="minorHAnsi"/>
          <w:lang w:val="en-US"/>
        </w:rPr>
        <w:t>;</w:t>
      </w:r>
    </w:p>
    <w:p w:rsidR="00B83E50" w:rsidRPr="00B83E50" w:rsidRDefault="00B83E50" w:rsidP="00FF53D8">
      <w:pPr>
        <w:pStyle w:val="NormalWeb"/>
        <w:spacing w:before="0" w:beforeAutospacing="0" w:after="0" w:afterAutospacing="0"/>
        <w:ind w:firstLine="708"/>
        <w:jc w:val="both"/>
        <w:rPr>
          <w:rFonts w:asciiTheme="minorHAnsi" w:hAnsiTheme="minorHAnsi"/>
        </w:rPr>
      </w:pPr>
      <w:r>
        <w:rPr>
          <w:rFonts w:asciiTheme="minorHAnsi" w:hAnsiTheme="minorHAnsi"/>
        </w:rPr>
        <w:t>3. Чужденци,</w:t>
      </w:r>
      <w:r>
        <w:rPr>
          <w:color w:val="000000"/>
          <w:sz w:val="17"/>
          <w:szCs w:val="17"/>
        </w:rPr>
        <w:t xml:space="preserve"> </w:t>
      </w:r>
      <w:r w:rsidRPr="00B83E50">
        <w:rPr>
          <w:rFonts w:asciiTheme="minorHAnsi" w:hAnsiTheme="minorHAnsi"/>
          <w:color w:val="000000"/>
        </w:rPr>
        <w:t>получили право на дългосрочно или продължително пребиваване в страната</w:t>
      </w:r>
      <w:r>
        <w:rPr>
          <w:rFonts w:asciiTheme="minorHAnsi" w:hAnsiTheme="minorHAnsi"/>
          <w:color w:val="000000"/>
        </w:rPr>
        <w:t>;</w:t>
      </w:r>
    </w:p>
    <w:p w:rsidR="00FF53D8" w:rsidRDefault="00B83E50" w:rsidP="00FF53D8">
      <w:pPr>
        <w:pStyle w:val="NormalWeb"/>
        <w:spacing w:before="0" w:beforeAutospacing="0" w:after="0" w:afterAutospacing="0"/>
        <w:ind w:firstLine="708"/>
        <w:jc w:val="both"/>
        <w:rPr>
          <w:rFonts w:asciiTheme="minorHAnsi" w:hAnsiTheme="minorHAnsi"/>
        </w:rPr>
      </w:pPr>
      <w:r>
        <w:rPr>
          <w:rFonts w:asciiTheme="minorHAnsi" w:hAnsiTheme="minorHAnsi"/>
        </w:rPr>
        <w:t>4</w:t>
      </w:r>
      <w:r w:rsidR="00FF53D8">
        <w:rPr>
          <w:rFonts w:asciiTheme="minorHAnsi" w:hAnsiTheme="minorHAnsi"/>
        </w:rPr>
        <w:t>. Чужденци приети въз основа на меж</w:t>
      </w:r>
      <w:r>
        <w:rPr>
          <w:rFonts w:asciiTheme="minorHAnsi" w:hAnsiTheme="minorHAnsi"/>
        </w:rPr>
        <w:t>дународен договор или акт на МС;</w:t>
      </w:r>
    </w:p>
    <w:p w:rsidR="00B83E50" w:rsidRPr="00B83E50" w:rsidRDefault="00B83E50" w:rsidP="00FF53D8">
      <w:pPr>
        <w:pStyle w:val="NormalWeb"/>
        <w:spacing w:before="0" w:beforeAutospacing="0" w:after="0" w:afterAutospacing="0"/>
        <w:ind w:firstLine="708"/>
        <w:jc w:val="both"/>
        <w:rPr>
          <w:rFonts w:asciiTheme="minorHAnsi" w:hAnsiTheme="minorHAnsi"/>
        </w:rPr>
      </w:pPr>
      <w:r>
        <w:rPr>
          <w:rFonts w:asciiTheme="minorHAnsi" w:hAnsiTheme="minorHAnsi"/>
        </w:rPr>
        <w:t>5. Чужденци,</w:t>
      </w:r>
      <w:r>
        <w:rPr>
          <w:color w:val="000000"/>
          <w:sz w:val="17"/>
          <w:szCs w:val="17"/>
        </w:rPr>
        <w:t xml:space="preserve"> </w:t>
      </w:r>
      <w:r w:rsidRPr="00B83E50">
        <w:rPr>
          <w:rFonts w:asciiTheme="minorHAnsi" w:hAnsiTheme="minorHAnsi"/>
          <w:color w:val="000000"/>
        </w:rPr>
        <w:t>търсещи или получили международна закрила в страната</w:t>
      </w:r>
      <w:r>
        <w:rPr>
          <w:rFonts w:asciiTheme="minorHAnsi" w:hAnsiTheme="minorHAnsi"/>
          <w:color w:val="000000"/>
        </w:rPr>
        <w:t>.</w:t>
      </w:r>
    </w:p>
    <w:p w:rsidR="00FF53D8" w:rsidRDefault="00B83E50" w:rsidP="00FF53D8">
      <w:pPr>
        <w:autoSpaceDE w:val="0"/>
        <w:autoSpaceDN w:val="0"/>
        <w:adjustRightInd w:val="0"/>
        <w:jc w:val="both"/>
        <w:rPr>
          <w:rFonts w:asciiTheme="minorHAnsi" w:hAnsiTheme="minorHAnsi"/>
        </w:rPr>
      </w:pPr>
      <w:r>
        <w:rPr>
          <w:rFonts w:asciiTheme="minorHAnsi" w:hAnsiTheme="minorHAnsi"/>
        </w:rPr>
        <w:tab/>
        <w:t>(2)</w:t>
      </w:r>
      <w:r w:rsidR="00FF53D8">
        <w:rPr>
          <w:rFonts w:asciiTheme="minorHAnsi" w:hAnsiTheme="minorHAnsi"/>
        </w:rPr>
        <w:t>.</w:t>
      </w:r>
      <w:r w:rsidR="00FF53D8">
        <w:rPr>
          <w:rFonts w:asciiTheme="minorHAnsi" w:eastAsiaTheme="minorHAnsi" w:hAnsiTheme="minorHAnsi" w:cs="Tahoma"/>
          <w:lang w:eastAsia="en-US"/>
        </w:rPr>
        <w:t xml:space="preserve"> </w:t>
      </w:r>
      <w:r w:rsidRPr="00B83E50">
        <w:rPr>
          <w:rFonts w:asciiTheme="minorHAnsi" w:hAnsiTheme="minorHAnsi"/>
          <w:color w:val="000000"/>
        </w:rPr>
        <w:t>При условията и по реда на постановлението се отпускат стипендии и на ученици по ал. 1 с трайни увреждания, както и на ученици със специални образователни потребности, които са завършили VII клас с удостоверение за завършен VII клас и са продължили обучението си в класовете от първи или втори гимназиален етап.</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Чл.</w:t>
      </w:r>
      <w:r>
        <w:rPr>
          <w:rFonts w:asciiTheme="minorHAnsi" w:hAnsiTheme="minorHAnsi"/>
        </w:rPr>
        <w:t>9. (1) Учениците нямат право на стипендия, когато:</w:t>
      </w:r>
    </w:p>
    <w:p w:rsidR="00FF53D8" w:rsidRDefault="00FF53D8" w:rsidP="00FF53D8">
      <w:pPr>
        <w:pStyle w:val="NormalWeb"/>
        <w:spacing w:before="0" w:beforeAutospacing="0" w:after="0" w:afterAutospacing="0"/>
        <w:ind w:firstLine="708"/>
        <w:jc w:val="both"/>
        <w:rPr>
          <w:rFonts w:asciiTheme="minorHAnsi" w:hAnsiTheme="minorHAnsi"/>
        </w:rPr>
      </w:pPr>
      <w:r>
        <w:rPr>
          <w:rFonts w:asciiTheme="minorHAnsi" w:hAnsiTheme="minorHAnsi"/>
        </w:rPr>
        <w:t>1. прекъснат обучението си или повтарят учебната година, с изключение на повтарящи поради болест;</w:t>
      </w:r>
    </w:p>
    <w:p w:rsidR="00FF53D8" w:rsidRDefault="00FF53D8" w:rsidP="00FF53D8">
      <w:pPr>
        <w:pStyle w:val="NormalWeb"/>
        <w:spacing w:before="0" w:beforeAutospacing="0" w:after="0" w:afterAutospacing="0"/>
        <w:ind w:firstLine="708"/>
        <w:jc w:val="both"/>
        <w:rPr>
          <w:rFonts w:asciiTheme="minorHAnsi" w:hAnsiTheme="minorHAnsi"/>
        </w:rPr>
      </w:pPr>
      <w:r>
        <w:rPr>
          <w:rFonts w:asciiTheme="minorHAnsi" w:hAnsiTheme="minorHAnsi"/>
        </w:rPr>
        <w:t>2.  имат наложена санкция с решение на педагогическия съвет – до заличаване на санкцията</w:t>
      </w:r>
      <w:r>
        <w:rPr>
          <w:rFonts w:asciiTheme="minorHAnsi" w:hAnsiTheme="minorHAnsi"/>
          <w:lang w:val="en-US"/>
        </w:rPr>
        <w:t xml:space="preserve"> /</w:t>
      </w:r>
      <w:r>
        <w:rPr>
          <w:rFonts w:asciiTheme="minorHAnsi" w:hAnsiTheme="minorHAnsi"/>
        </w:rPr>
        <w:t>само за стипендии за постигнати образователни резултати/;</w:t>
      </w:r>
      <w:r>
        <w:rPr>
          <w:rFonts w:asciiTheme="minorHAnsi" w:hAnsiTheme="minorHAnsi"/>
        </w:rPr>
        <w:tab/>
      </w:r>
    </w:p>
    <w:p w:rsidR="00FF53D8" w:rsidRDefault="00FF53D8" w:rsidP="00FF53D8">
      <w:pPr>
        <w:jc w:val="both"/>
        <w:rPr>
          <w:rFonts w:asciiTheme="minorHAnsi" w:hAnsiTheme="minorHAnsi" w:cs="Arial"/>
        </w:rPr>
      </w:pPr>
      <w:r>
        <w:rPr>
          <w:rFonts w:asciiTheme="minorHAnsi" w:hAnsiTheme="minorHAnsi" w:cs="Arial"/>
        </w:rPr>
        <w:t>Чл.10 (1) Отпускането на месечни стипендии става след подаване на съответното заявление  и представяне на необходимите документи.</w:t>
      </w:r>
    </w:p>
    <w:p w:rsidR="00FF53D8" w:rsidRDefault="00FF53D8" w:rsidP="00FF53D8">
      <w:pPr>
        <w:jc w:val="both"/>
        <w:rPr>
          <w:rFonts w:ascii="Arial" w:hAnsi="Arial" w:cs="Arial"/>
          <w:sz w:val="29"/>
          <w:szCs w:val="29"/>
        </w:rPr>
      </w:pPr>
      <w:r>
        <w:rPr>
          <w:rFonts w:asciiTheme="minorHAnsi" w:hAnsiTheme="minorHAnsi" w:cs="Arial"/>
        </w:rPr>
        <w:t>Чл.11 (1) Отпускането на еднократна стипендии става след предложение от класния ръководител, представяне на необходимите документи и мотивирано предложение на комисията до Директора на училището</w:t>
      </w:r>
      <w:r>
        <w:rPr>
          <w:rFonts w:ascii="Arial" w:hAnsi="Arial" w:cs="Arial"/>
          <w:sz w:val="29"/>
          <w:szCs w:val="29"/>
        </w:rPr>
        <w:t>.</w:t>
      </w:r>
    </w:p>
    <w:p w:rsidR="00FF53D8" w:rsidRDefault="00FF53D8" w:rsidP="00FF53D8">
      <w:pPr>
        <w:pStyle w:val="ListParagraph"/>
        <w:spacing w:after="0" w:line="240" w:lineRule="auto"/>
        <w:ind w:left="0"/>
        <w:jc w:val="both"/>
        <w:rPr>
          <w:sz w:val="24"/>
          <w:szCs w:val="24"/>
        </w:rPr>
      </w:pPr>
      <w:r>
        <w:rPr>
          <w:sz w:val="24"/>
          <w:szCs w:val="24"/>
        </w:rPr>
        <w:t>Чл.12 (1) Учениците в последна година на обучение получават стипендия до края на месеца, в който се връчват дипломи за завършено средно образование. Изплащат се месечно за периода на учебните месеци.</w:t>
      </w:r>
    </w:p>
    <w:p w:rsidR="00FF53D8" w:rsidRDefault="00FF53D8" w:rsidP="00FF53D8">
      <w:pPr>
        <w:pStyle w:val="ListParagraph"/>
        <w:spacing w:after="0" w:line="240" w:lineRule="auto"/>
        <w:ind w:left="0"/>
        <w:jc w:val="both"/>
        <w:rPr>
          <w:sz w:val="24"/>
          <w:szCs w:val="24"/>
        </w:rPr>
      </w:pPr>
      <w:r>
        <w:rPr>
          <w:sz w:val="24"/>
          <w:szCs w:val="24"/>
        </w:rPr>
        <w:tab/>
        <w:t>(2) В случай, че стипендиант напусне СУ "Гео Милев" - Варна, се преустановява изплащането на стипендията от месеца, следващ месеца на напускане.</w:t>
      </w:r>
    </w:p>
    <w:p w:rsidR="00FF53D8" w:rsidRDefault="00FF53D8" w:rsidP="00FF53D8">
      <w:pPr>
        <w:pStyle w:val="ListParagraph"/>
        <w:spacing w:after="0" w:line="240" w:lineRule="auto"/>
        <w:ind w:left="0"/>
        <w:jc w:val="both"/>
        <w:rPr>
          <w:rFonts w:cs="Arial"/>
          <w:sz w:val="24"/>
          <w:szCs w:val="24"/>
        </w:rPr>
      </w:pPr>
      <w:r>
        <w:rPr>
          <w:sz w:val="24"/>
          <w:szCs w:val="24"/>
        </w:rPr>
        <w:t>Чл.13 (1)</w:t>
      </w:r>
      <w:r>
        <w:rPr>
          <w:rFonts w:cs="Arial"/>
          <w:sz w:val="24"/>
          <w:szCs w:val="24"/>
        </w:rPr>
        <w:t xml:space="preserve"> Броят на месечните и еднократните стипендии се утвърждава ежегодно от директора по предложение на комисията, съобразно финансовите параметри на субсидията.</w:t>
      </w:r>
    </w:p>
    <w:p w:rsidR="00FF53D8" w:rsidRDefault="00FF53D8" w:rsidP="00FF53D8">
      <w:pPr>
        <w:pStyle w:val="ListParagraph"/>
        <w:spacing w:after="0" w:line="240" w:lineRule="auto"/>
        <w:ind w:left="0"/>
        <w:jc w:val="both"/>
        <w:rPr>
          <w:rFonts w:cs="Arial"/>
          <w:b/>
          <w:sz w:val="24"/>
          <w:szCs w:val="24"/>
        </w:rPr>
      </w:pPr>
    </w:p>
    <w:p w:rsidR="00FF53D8" w:rsidRDefault="00FF53D8" w:rsidP="00FF53D8">
      <w:pPr>
        <w:pStyle w:val="ListParagraph"/>
        <w:spacing w:after="0" w:line="240" w:lineRule="auto"/>
        <w:ind w:left="0"/>
        <w:jc w:val="both"/>
        <w:rPr>
          <w:rFonts w:cs="Arial"/>
          <w:sz w:val="24"/>
          <w:szCs w:val="24"/>
        </w:rPr>
      </w:pPr>
      <w:r>
        <w:rPr>
          <w:rFonts w:cs="Arial"/>
          <w:b/>
          <w:sz w:val="24"/>
          <w:szCs w:val="24"/>
        </w:rPr>
        <w:t>РАЗДЕЛ IІІ</w:t>
      </w:r>
    </w:p>
    <w:p w:rsidR="00FF53D8" w:rsidRDefault="00FF53D8" w:rsidP="00FF53D8">
      <w:pPr>
        <w:autoSpaceDE w:val="0"/>
        <w:autoSpaceDN w:val="0"/>
        <w:adjustRightInd w:val="0"/>
        <w:jc w:val="both"/>
        <w:rPr>
          <w:rFonts w:asciiTheme="minorHAnsi" w:hAnsiTheme="minorHAnsi" w:cs="Arial"/>
          <w:lang w:val="en-US"/>
        </w:rPr>
      </w:pPr>
      <w:r>
        <w:rPr>
          <w:rFonts w:asciiTheme="minorHAnsi" w:hAnsiTheme="minorHAnsi" w:cs="Arial"/>
        </w:rPr>
        <w:t>КОМИСИЯ</w:t>
      </w:r>
    </w:p>
    <w:p w:rsidR="00FF53D8" w:rsidRDefault="00FF53D8" w:rsidP="00FF53D8">
      <w:pPr>
        <w:autoSpaceDE w:val="0"/>
        <w:autoSpaceDN w:val="0"/>
        <w:adjustRightInd w:val="0"/>
        <w:jc w:val="both"/>
        <w:rPr>
          <w:rFonts w:asciiTheme="minorHAnsi" w:eastAsiaTheme="minorHAnsi" w:hAnsiTheme="minorHAnsi" w:cs="Tahoma"/>
          <w:lang w:eastAsia="en-US"/>
        </w:rPr>
      </w:pPr>
      <w:r>
        <w:rPr>
          <w:rFonts w:asciiTheme="minorHAnsi" w:hAnsiTheme="minorHAnsi" w:cs="Arial"/>
        </w:rPr>
        <w:t>Чл.14. (1) Съставът и задълже</w:t>
      </w:r>
      <w:r w:rsidR="00687DCB">
        <w:rPr>
          <w:rFonts w:asciiTheme="minorHAnsi" w:hAnsiTheme="minorHAnsi" w:cs="Arial"/>
        </w:rPr>
        <w:t xml:space="preserve">нията на комисията се определят </w:t>
      </w:r>
      <w:r>
        <w:rPr>
          <w:rFonts w:asciiTheme="minorHAnsi" w:hAnsiTheme="minorHAnsi" w:cs="Arial"/>
        </w:rPr>
        <w:t>със заповед на директора.</w:t>
      </w:r>
      <w:r>
        <w:rPr>
          <w:rFonts w:asciiTheme="minorHAnsi" w:hAnsiTheme="minorHAnsi"/>
        </w:rPr>
        <w:t xml:space="preserve"> Комисията е постоянно действаща и извършва своята работа през цялата календарна година. </w:t>
      </w:r>
    </w:p>
    <w:p w:rsidR="00FF53D8" w:rsidRDefault="00FF53D8" w:rsidP="00FF53D8">
      <w:pPr>
        <w:jc w:val="both"/>
        <w:rPr>
          <w:rFonts w:asciiTheme="minorHAnsi" w:hAnsiTheme="minorHAnsi" w:cs="Arial"/>
          <w:highlight w:val="yellow"/>
        </w:rPr>
      </w:pPr>
      <w:r>
        <w:rPr>
          <w:rFonts w:asciiTheme="minorHAnsi" w:hAnsiTheme="minorHAnsi"/>
        </w:rPr>
        <w:tab/>
        <w:t xml:space="preserve">(2) Комисията изпълнява своите задължения, съгласно чл.8 от ПМС </w:t>
      </w:r>
      <w:r w:rsidR="009142FF">
        <w:rPr>
          <w:rFonts w:asciiTheme="minorHAnsi" w:hAnsiTheme="minorHAnsi"/>
        </w:rPr>
        <w:t>328</w:t>
      </w:r>
      <w:r>
        <w:rPr>
          <w:rFonts w:asciiTheme="minorHAnsi" w:hAnsiTheme="minorHAnsi"/>
        </w:rPr>
        <w:t>/</w:t>
      </w:r>
      <w:r w:rsidR="009142FF">
        <w:rPr>
          <w:rFonts w:asciiTheme="minorHAnsi" w:hAnsiTheme="minorHAnsi"/>
        </w:rPr>
        <w:t>21.12.2017</w:t>
      </w:r>
      <w:r>
        <w:rPr>
          <w:rFonts w:asciiTheme="minorHAnsi" w:hAnsiTheme="minorHAnsi"/>
        </w:rPr>
        <w:t xml:space="preserve"> г.</w:t>
      </w:r>
      <w:r>
        <w:rPr>
          <w:rFonts w:asciiTheme="minorHAnsi" w:hAnsiTheme="minorHAnsi" w:cs="Arial"/>
        </w:rPr>
        <w:t xml:space="preserve"> :</w:t>
      </w:r>
    </w:p>
    <w:p w:rsidR="009142FF" w:rsidRPr="009142FF" w:rsidRDefault="00FF53D8" w:rsidP="009142FF">
      <w:pPr>
        <w:pStyle w:val="ListParagraph"/>
        <w:numPr>
          <w:ilvl w:val="0"/>
          <w:numId w:val="1"/>
        </w:numPr>
        <w:spacing w:after="0" w:line="240" w:lineRule="auto"/>
        <w:ind w:left="709" w:hanging="349"/>
        <w:jc w:val="both"/>
        <w:rPr>
          <w:sz w:val="24"/>
          <w:szCs w:val="24"/>
          <w:lang w:val="en-US"/>
        </w:rPr>
      </w:pPr>
      <w:r>
        <w:rPr>
          <w:rFonts w:cs="Arial"/>
          <w:sz w:val="24"/>
          <w:szCs w:val="24"/>
        </w:rPr>
        <w:t xml:space="preserve">Разглежда </w:t>
      </w:r>
      <w:r>
        <w:rPr>
          <w:sz w:val="24"/>
          <w:szCs w:val="24"/>
        </w:rPr>
        <w:t>приетите документи, проверява не по-малко от 10% от подадените документите на стипендиантите на случаен принцип</w:t>
      </w:r>
      <w:r>
        <w:rPr>
          <w:sz w:val="24"/>
          <w:szCs w:val="24"/>
          <w:lang w:val="en-US"/>
        </w:rPr>
        <w:t>;</w:t>
      </w:r>
    </w:p>
    <w:p w:rsidR="009142FF" w:rsidRDefault="00FF53D8" w:rsidP="009142FF">
      <w:pPr>
        <w:pStyle w:val="ListParagraph"/>
        <w:numPr>
          <w:ilvl w:val="0"/>
          <w:numId w:val="2"/>
        </w:numPr>
        <w:spacing w:line="240" w:lineRule="auto"/>
        <w:ind w:left="709" w:hanging="349"/>
        <w:jc w:val="both"/>
        <w:rPr>
          <w:rFonts w:cs="Arial"/>
          <w:sz w:val="24"/>
          <w:szCs w:val="24"/>
        </w:rPr>
      </w:pPr>
      <w:r>
        <w:rPr>
          <w:rFonts w:cs="Arial"/>
          <w:sz w:val="24"/>
          <w:szCs w:val="24"/>
        </w:rPr>
        <w:t>Допуска до класиране, извършва класирането и предлага на директора учениците, на които да бъде отпусната месечна стипендия;</w:t>
      </w:r>
    </w:p>
    <w:p w:rsidR="009142FF" w:rsidRDefault="009142FF" w:rsidP="009142FF">
      <w:pPr>
        <w:jc w:val="both"/>
        <w:rPr>
          <w:rFonts w:cs="Arial"/>
        </w:rPr>
      </w:pPr>
    </w:p>
    <w:p w:rsidR="009142FF" w:rsidRDefault="009142FF" w:rsidP="009142FF">
      <w:pPr>
        <w:jc w:val="both"/>
        <w:rPr>
          <w:rFonts w:cs="Arial"/>
        </w:rPr>
      </w:pPr>
    </w:p>
    <w:p w:rsidR="009142FF" w:rsidRPr="009142FF" w:rsidRDefault="009142FF" w:rsidP="009142FF">
      <w:pPr>
        <w:jc w:val="both"/>
        <w:rPr>
          <w:rFonts w:cs="Arial"/>
        </w:rPr>
      </w:pPr>
    </w:p>
    <w:p w:rsidR="00CD6995" w:rsidRDefault="00CD6995" w:rsidP="00CD6995">
      <w:pPr>
        <w:pStyle w:val="ListParagraph"/>
        <w:spacing w:line="240" w:lineRule="auto"/>
        <w:jc w:val="both"/>
        <w:rPr>
          <w:rFonts w:cs="Arial"/>
          <w:sz w:val="24"/>
          <w:szCs w:val="24"/>
        </w:rPr>
      </w:pPr>
    </w:p>
    <w:p w:rsidR="00CD6995" w:rsidRDefault="00CD6995" w:rsidP="00CD6995">
      <w:pPr>
        <w:pStyle w:val="ListParagraph"/>
        <w:spacing w:line="240" w:lineRule="auto"/>
        <w:jc w:val="both"/>
        <w:rPr>
          <w:rFonts w:cs="Arial"/>
          <w:sz w:val="24"/>
          <w:szCs w:val="24"/>
        </w:rPr>
      </w:pPr>
    </w:p>
    <w:p w:rsidR="00FF53D8" w:rsidRDefault="00FF53D8" w:rsidP="00FF53D8">
      <w:pPr>
        <w:pStyle w:val="ListParagraph"/>
        <w:numPr>
          <w:ilvl w:val="0"/>
          <w:numId w:val="3"/>
        </w:numPr>
        <w:spacing w:line="240" w:lineRule="auto"/>
        <w:jc w:val="both"/>
        <w:rPr>
          <w:rFonts w:cs="Arial"/>
          <w:sz w:val="24"/>
          <w:szCs w:val="24"/>
        </w:rPr>
      </w:pPr>
      <w:r>
        <w:rPr>
          <w:rFonts w:cs="Arial"/>
          <w:sz w:val="24"/>
          <w:szCs w:val="24"/>
        </w:rPr>
        <w:t>Разглежда документите за предоставяне на еднократни стипендии и предлага на директора учениците, на които да бъде отпусната съответната стипендия до размера на утвърдените средства;</w:t>
      </w:r>
    </w:p>
    <w:p w:rsidR="00FF53D8" w:rsidRDefault="00FF53D8" w:rsidP="00FF53D8">
      <w:pPr>
        <w:pStyle w:val="ListParagraph"/>
        <w:numPr>
          <w:ilvl w:val="0"/>
          <w:numId w:val="3"/>
        </w:numPr>
        <w:spacing w:line="240" w:lineRule="auto"/>
        <w:jc w:val="both"/>
        <w:rPr>
          <w:rFonts w:cs="Arial"/>
          <w:sz w:val="24"/>
          <w:szCs w:val="24"/>
        </w:rPr>
      </w:pPr>
      <w:r>
        <w:rPr>
          <w:rFonts w:cs="Arial"/>
          <w:sz w:val="24"/>
          <w:szCs w:val="24"/>
        </w:rPr>
        <w:t xml:space="preserve">Комисията предлага на директора списък с учениците, които имат право на стипендия от съответния вид, въз основа на извършено класиране; </w:t>
      </w:r>
    </w:p>
    <w:p w:rsidR="00FF53D8" w:rsidRDefault="00FF53D8" w:rsidP="00FF53D8">
      <w:pPr>
        <w:pStyle w:val="ListParagraph"/>
        <w:numPr>
          <w:ilvl w:val="0"/>
          <w:numId w:val="3"/>
        </w:numPr>
        <w:autoSpaceDE w:val="0"/>
        <w:autoSpaceDN w:val="0"/>
        <w:adjustRightInd w:val="0"/>
        <w:spacing w:after="0" w:line="240" w:lineRule="auto"/>
        <w:jc w:val="both"/>
        <w:rPr>
          <w:rFonts w:cs="Arial"/>
          <w:lang w:val="en-US"/>
        </w:rPr>
      </w:pPr>
      <w:r>
        <w:rPr>
          <w:rFonts w:cs="Arial"/>
          <w:sz w:val="24"/>
          <w:szCs w:val="24"/>
        </w:rPr>
        <w:t>При отпускане на стипендиите за</w:t>
      </w:r>
      <w:r>
        <w:rPr>
          <w:sz w:val="24"/>
          <w:szCs w:val="24"/>
        </w:rPr>
        <w:t xml:space="preserve"> постигнати образователни резултати</w:t>
      </w:r>
      <w:r>
        <w:rPr>
          <w:rFonts w:cs="Arial"/>
          <w:sz w:val="24"/>
          <w:szCs w:val="24"/>
        </w:rPr>
        <w:t xml:space="preserve"> се взима предвид средния успех от предходната учебна година, а при отпускане на стипендия за втория учебен срок –успеха от предходния срок</w:t>
      </w:r>
      <w:r>
        <w:rPr>
          <w:rFonts w:cs="Arial"/>
        </w:rPr>
        <w:t>.</w:t>
      </w:r>
    </w:p>
    <w:p w:rsidR="00FF53D8" w:rsidRDefault="00FF53D8" w:rsidP="00FF53D8">
      <w:pPr>
        <w:autoSpaceDE w:val="0"/>
        <w:autoSpaceDN w:val="0"/>
        <w:adjustRightInd w:val="0"/>
        <w:jc w:val="both"/>
        <w:rPr>
          <w:rFonts w:asciiTheme="minorHAnsi" w:hAnsiTheme="minorHAnsi"/>
        </w:rPr>
      </w:pPr>
      <w:r>
        <w:rPr>
          <w:rFonts w:asciiTheme="minorHAnsi" w:hAnsiTheme="minorHAnsi"/>
        </w:rPr>
        <w:tab/>
        <w:t>(3)  Заседанията се свикват от председателя на комисията. За всяко заседание се съставя протокол, подписан от председателя и всички членове на комисията.</w:t>
      </w:r>
    </w:p>
    <w:p w:rsidR="00FF53D8" w:rsidRDefault="00FF53D8" w:rsidP="00FF53D8">
      <w:pPr>
        <w:autoSpaceDE w:val="0"/>
        <w:autoSpaceDN w:val="0"/>
        <w:adjustRightInd w:val="0"/>
        <w:jc w:val="both"/>
        <w:rPr>
          <w:rFonts w:asciiTheme="minorHAnsi" w:hAnsiTheme="minorHAnsi"/>
        </w:rPr>
      </w:pPr>
      <w:r>
        <w:rPr>
          <w:rFonts w:asciiTheme="minorHAnsi" w:hAnsiTheme="minorHAnsi"/>
        </w:rPr>
        <w:tab/>
        <w:t>(4) Протоколите от заседанията на Комисията се предават на Директора на училището за утвърждаване и оформяне на заповед. Ако Директорът не е съгласен с предложението връща протокола на Комисията със задължителни указания.</w:t>
      </w:r>
    </w:p>
    <w:p w:rsidR="00FF53D8" w:rsidRDefault="00FF53D8" w:rsidP="00FF53D8">
      <w:pPr>
        <w:pStyle w:val="30"/>
        <w:spacing w:before="0" w:beforeAutospacing="0" w:after="0" w:afterAutospacing="0"/>
        <w:jc w:val="both"/>
        <w:rPr>
          <w:rFonts w:asciiTheme="minorHAnsi" w:hAnsiTheme="minorHAnsi"/>
        </w:rPr>
      </w:pPr>
      <w:r>
        <w:rPr>
          <w:rFonts w:asciiTheme="minorHAnsi" w:hAnsiTheme="minorHAnsi"/>
        </w:rPr>
        <w:tab/>
      </w:r>
      <w:r>
        <w:rPr>
          <w:rFonts w:asciiTheme="minorHAnsi" w:hAnsiTheme="minorHAnsi"/>
          <w:bCs/>
        </w:rPr>
        <w:t xml:space="preserve">(5) </w:t>
      </w:r>
      <w:r>
        <w:rPr>
          <w:rFonts w:asciiTheme="minorHAnsi" w:hAnsiTheme="minorHAnsi"/>
        </w:rPr>
        <w:t xml:space="preserve"> Всяка година, в срок до </w:t>
      </w:r>
      <w:r w:rsidR="009142FF">
        <w:rPr>
          <w:rFonts w:asciiTheme="minorHAnsi" w:hAnsiTheme="minorHAnsi"/>
        </w:rPr>
        <w:t>31</w:t>
      </w:r>
      <w:r>
        <w:rPr>
          <w:rFonts w:asciiTheme="minorHAnsi" w:hAnsiTheme="minorHAnsi"/>
        </w:rPr>
        <w:t xml:space="preserve"> януари, комисията извършва анализ на средствата за отпускане на стипендии в гимназията и видове стипендии и прави предложение за изменение и допълнение на настоящите Вътрешни правила.       </w:t>
      </w:r>
    </w:p>
    <w:p w:rsidR="00FF53D8" w:rsidRDefault="00FF53D8" w:rsidP="00FF53D8">
      <w:pPr>
        <w:rPr>
          <w:rFonts w:asciiTheme="minorHAnsi" w:hAnsiTheme="minorHAnsi" w:cs="Arial"/>
        </w:rPr>
      </w:pPr>
      <w:r>
        <w:rPr>
          <w:rFonts w:asciiTheme="minorHAnsi" w:hAnsiTheme="minorHAnsi"/>
        </w:rPr>
        <w:tab/>
        <w:t>(6) Работата на комисията се контролира от Директора на СУ „Гео Милев”-Варна.</w:t>
      </w:r>
    </w:p>
    <w:p w:rsidR="00FF53D8" w:rsidRDefault="00FF53D8" w:rsidP="00FF53D8">
      <w:pPr>
        <w:rPr>
          <w:rFonts w:asciiTheme="minorHAnsi" w:hAnsiTheme="minorHAnsi" w:cs="Arial"/>
          <w:b/>
        </w:rPr>
      </w:pPr>
    </w:p>
    <w:p w:rsidR="00FF53D8" w:rsidRDefault="00FF53D8" w:rsidP="00FF53D8">
      <w:pPr>
        <w:rPr>
          <w:rFonts w:asciiTheme="minorHAnsi" w:hAnsiTheme="minorHAnsi" w:cs="Arial"/>
          <w:b/>
        </w:rPr>
      </w:pPr>
      <w:r>
        <w:rPr>
          <w:rFonts w:asciiTheme="minorHAnsi" w:hAnsiTheme="minorHAnsi" w:cs="Arial"/>
          <w:b/>
        </w:rPr>
        <w:t>РАЗДЕЛ IV</w:t>
      </w:r>
    </w:p>
    <w:p w:rsidR="00FF53D8" w:rsidRDefault="00FF53D8" w:rsidP="00FF53D8">
      <w:pPr>
        <w:rPr>
          <w:rFonts w:asciiTheme="minorHAnsi" w:hAnsiTheme="minorHAnsi" w:cs="Arial"/>
        </w:rPr>
      </w:pPr>
      <w:r>
        <w:rPr>
          <w:rFonts w:asciiTheme="minorHAnsi" w:hAnsiTheme="minorHAnsi" w:cs="Arial"/>
        </w:rPr>
        <w:t>РАЗПРЕДЕЛНИЕ НА СРЕДСТВАТА ЗА СТИПЕНДИИ</w:t>
      </w:r>
    </w:p>
    <w:p w:rsidR="00FF53D8" w:rsidRDefault="00FF53D8" w:rsidP="00FF53D8">
      <w:pPr>
        <w:jc w:val="both"/>
        <w:rPr>
          <w:rFonts w:asciiTheme="minorHAnsi" w:hAnsiTheme="minorHAnsi"/>
        </w:rPr>
      </w:pPr>
      <w:r>
        <w:rPr>
          <w:rFonts w:asciiTheme="minorHAnsi" w:hAnsiTheme="minorHAnsi" w:cs="Arial"/>
        </w:rPr>
        <w:t>Чл.1</w:t>
      </w:r>
      <w:r>
        <w:rPr>
          <w:rFonts w:asciiTheme="minorHAnsi" w:hAnsiTheme="minorHAnsi" w:cs="Arial"/>
          <w:lang w:val="en-US"/>
        </w:rPr>
        <w:t>5</w:t>
      </w:r>
      <w:r>
        <w:rPr>
          <w:rFonts w:asciiTheme="minorHAnsi" w:hAnsiTheme="minorHAnsi" w:cs="Arial"/>
        </w:rPr>
        <w:t xml:space="preserve">. </w:t>
      </w:r>
      <w:r>
        <w:rPr>
          <w:rFonts w:asciiTheme="minorHAnsi" w:hAnsiTheme="minorHAnsi"/>
        </w:rPr>
        <w:t xml:space="preserve">Средствата за стипендии са целеви и се предоставят за месечни и еднократни стипендии. </w:t>
      </w:r>
    </w:p>
    <w:p w:rsidR="00FF53D8" w:rsidRDefault="00FF53D8" w:rsidP="00FF53D8">
      <w:pPr>
        <w:jc w:val="both"/>
        <w:rPr>
          <w:rFonts w:asciiTheme="minorHAnsi" w:hAnsiTheme="minorHAnsi"/>
        </w:rPr>
      </w:pPr>
      <w:r>
        <w:rPr>
          <w:rFonts w:asciiTheme="minorHAnsi" w:hAnsiTheme="minorHAnsi"/>
        </w:rPr>
        <w:t>Чл.1</w:t>
      </w:r>
      <w:r>
        <w:rPr>
          <w:rFonts w:asciiTheme="minorHAnsi" w:hAnsiTheme="minorHAnsi"/>
          <w:lang w:val="en-US"/>
        </w:rPr>
        <w:t>6</w:t>
      </w:r>
      <w:r>
        <w:rPr>
          <w:rFonts w:asciiTheme="minorHAnsi" w:hAnsiTheme="minorHAnsi"/>
        </w:rPr>
        <w:t>. (1) Общият размер на определените за стипендии средства за финансовата година се разпределят за съответния вид:</w:t>
      </w:r>
    </w:p>
    <w:p w:rsidR="00FF53D8" w:rsidRDefault="00FF53D8" w:rsidP="00FF53D8">
      <w:pPr>
        <w:jc w:val="both"/>
        <w:rPr>
          <w:rFonts w:asciiTheme="minorHAnsi" w:hAnsiTheme="minorHAnsi"/>
        </w:rPr>
      </w:pPr>
      <w:r>
        <w:rPr>
          <w:rFonts w:asciiTheme="minorHAnsi" w:hAnsiTheme="minorHAnsi"/>
        </w:rPr>
        <w:tab/>
        <w:t>(2) месечни стипендии за постигнати образователни резултати по чл.4, ал.1, т.1 от ПМС 3</w:t>
      </w:r>
      <w:r w:rsidR="009142FF">
        <w:rPr>
          <w:rFonts w:asciiTheme="minorHAnsi" w:hAnsiTheme="minorHAnsi"/>
        </w:rPr>
        <w:t>28</w:t>
      </w:r>
      <w:r>
        <w:rPr>
          <w:rFonts w:asciiTheme="minorHAnsi" w:hAnsiTheme="minorHAnsi"/>
        </w:rPr>
        <w:t>/</w:t>
      </w:r>
      <w:r w:rsidR="009142FF">
        <w:rPr>
          <w:rFonts w:asciiTheme="minorHAnsi" w:hAnsiTheme="minorHAnsi"/>
        </w:rPr>
        <w:t>21</w:t>
      </w:r>
      <w:r>
        <w:rPr>
          <w:rFonts w:asciiTheme="minorHAnsi" w:hAnsiTheme="minorHAnsi"/>
        </w:rPr>
        <w:t>.</w:t>
      </w:r>
      <w:r w:rsidR="009142FF">
        <w:rPr>
          <w:rFonts w:asciiTheme="minorHAnsi" w:hAnsiTheme="minorHAnsi"/>
        </w:rPr>
        <w:t>1</w:t>
      </w:r>
      <w:r>
        <w:rPr>
          <w:rFonts w:asciiTheme="minorHAnsi" w:hAnsiTheme="minorHAnsi"/>
        </w:rPr>
        <w:t>2.201</w:t>
      </w:r>
      <w:r w:rsidR="009142FF">
        <w:rPr>
          <w:rFonts w:asciiTheme="minorHAnsi" w:hAnsiTheme="minorHAnsi"/>
        </w:rPr>
        <w:t xml:space="preserve">7 </w:t>
      </w:r>
      <w:r>
        <w:rPr>
          <w:rFonts w:asciiTheme="minorHAnsi" w:hAnsiTheme="minorHAnsi"/>
        </w:rPr>
        <w:t>г., които се отпускат с класиране. Отпускането на  стипендии се извършва след класиране.</w:t>
      </w:r>
    </w:p>
    <w:p w:rsidR="00FF53D8" w:rsidRDefault="00FF53D8" w:rsidP="00FF53D8">
      <w:pPr>
        <w:jc w:val="both"/>
        <w:rPr>
          <w:rFonts w:asciiTheme="minorHAnsi" w:hAnsiTheme="minorHAnsi"/>
        </w:rPr>
      </w:pPr>
      <w:r>
        <w:rPr>
          <w:rFonts w:asciiTheme="minorHAnsi" w:hAnsiTheme="minorHAnsi"/>
        </w:rPr>
        <w:tab/>
        <w:t>(3) месечни стипендии за подпомагане на достъпа до образование и предотвратяване на отпадан</w:t>
      </w:r>
      <w:r w:rsidR="009142FF">
        <w:rPr>
          <w:rFonts w:asciiTheme="minorHAnsi" w:hAnsiTheme="minorHAnsi"/>
        </w:rPr>
        <w:t>ето по чл.4, ал.1, т.2 от ПМС 328</w:t>
      </w:r>
      <w:r>
        <w:rPr>
          <w:rFonts w:asciiTheme="minorHAnsi" w:hAnsiTheme="minorHAnsi"/>
        </w:rPr>
        <w:t>/</w:t>
      </w:r>
      <w:r w:rsidR="009142FF">
        <w:rPr>
          <w:rFonts w:asciiTheme="minorHAnsi" w:hAnsiTheme="minorHAnsi"/>
        </w:rPr>
        <w:t>21.12.2017 г.</w:t>
      </w:r>
      <w:r>
        <w:rPr>
          <w:rFonts w:asciiTheme="minorHAnsi" w:hAnsiTheme="minorHAnsi"/>
        </w:rPr>
        <w:t xml:space="preserve">, които се отпускат с класиране. </w:t>
      </w:r>
    </w:p>
    <w:p w:rsidR="00FF53D8" w:rsidRDefault="00FF53D8" w:rsidP="00FF53D8">
      <w:pPr>
        <w:jc w:val="both"/>
        <w:rPr>
          <w:rFonts w:asciiTheme="minorHAnsi" w:hAnsiTheme="minorHAnsi"/>
        </w:rPr>
      </w:pPr>
      <w:r>
        <w:rPr>
          <w:rFonts w:asciiTheme="minorHAnsi" w:hAnsiTheme="minorHAnsi"/>
        </w:rPr>
        <w:tab/>
        <w:t>(4) месечни стипендии за подпомагане на ученици с трайни увреждания по  чл.4, ал.1, т.3 от</w:t>
      </w:r>
      <w:r w:rsidR="009142FF">
        <w:rPr>
          <w:rFonts w:asciiTheme="minorHAnsi" w:hAnsiTheme="minorHAnsi"/>
        </w:rPr>
        <w:t xml:space="preserve"> ПМС 328</w:t>
      </w:r>
      <w:r>
        <w:rPr>
          <w:rFonts w:asciiTheme="minorHAnsi" w:hAnsiTheme="minorHAnsi"/>
        </w:rPr>
        <w:t>/</w:t>
      </w:r>
      <w:r w:rsidR="009142FF">
        <w:rPr>
          <w:rFonts w:asciiTheme="minorHAnsi" w:hAnsiTheme="minorHAnsi"/>
        </w:rPr>
        <w:t>21.12.2017 г.</w:t>
      </w:r>
      <w:r>
        <w:rPr>
          <w:rFonts w:asciiTheme="minorHAnsi" w:hAnsiTheme="minorHAnsi"/>
        </w:rPr>
        <w:t>, които се отпускат без класиране. Броят отпуснати стипендии ще бъде равен на броя ученици, отговарящи на условията.</w:t>
      </w:r>
    </w:p>
    <w:p w:rsidR="00FF53D8" w:rsidRDefault="00FF53D8" w:rsidP="00FF53D8">
      <w:pPr>
        <w:jc w:val="both"/>
        <w:rPr>
          <w:rFonts w:asciiTheme="minorHAnsi" w:hAnsiTheme="minorHAnsi"/>
        </w:rPr>
      </w:pPr>
      <w:r>
        <w:rPr>
          <w:rFonts w:asciiTheme="minorHAnsi" w:hAnsiTheme="minorHAnsi"/>
        </w:rPr>
        <w:tab/>
        <w:t xml:space="preserve">(5) месечни стипендии за ученици без родители по чл.4, ал.1, т.4 и ал.2 от ПМС </w:t>
      </w:r>
      <w:r w:rsidR="009142FF">
        <w:rPr>
          <w:rFonts w:asciiTheme="minorHAnsi" w:hAnsiTheme="minorHAnsi"/>
        </w:rPr>
        <w:t>328/21.12.2017 г.,</w:t>
      </w:r>
      <w:r>
        <w:rPr>
          <w:rFonts w:asciiTheme="minorHAnsi" w:hAnsiTheme="minorHAnsi"/>
        </w:rPr>
        <w:t xml:space="preserve"> , които се отпускат без класиране. Броят отпуснати стипендии ще бъде равен на броя ученици, отговарящи на условията.</w:t>
      </w:r>
    </w:p>
    <w:p w:rsidR="009142FF" w:rsidRDefault="00FF53D8" w:rsidP="00FF53D8">
      <w:pPr>
        <w:jc w:val="both"/>
        <w:rPr>
          <w:rFonts w:asciiTheme="minorHAnsi" w:hAnsiTheme="minorHAnsi"/>
        </w:rPr>
      </w:pPr>
      <w:r>
        <w:rPr>
          <w:rFonts w:asciiTheme="minorHAnsi" w:hAnsiTheme="minorHAnsi"/>
        </w:rPr>
        <w:tab/>
        <w:t xml:space="preserve">(6) еднократни стипендии за преодоляване от ученика на еднократни социални обстоятелства,  свързани  с  достъпа  му  до  образование  по  чл.5,  ал.1,  т.1   от  ПМС </w:t>
      </w:r>
      <w:r w:rsidR="009142FF">
        <w:rPr>
          <w:rFonts w:asciiTheme="minorHAnsi" w:hAnsiTheme="minorHAnsi"/>
        </w:rPr>
        <w:t>328/21.12.2017 г.,</w:t>
      </w:r>
      <w:r>
        <w:rPr>
          <w:rFonts w:asciiTheme="minorHAnsi" w:hAnsiTheme="minorHAnsi"/>
        </w:rPr>
        <w:t xml:space="preserve"> които се отпускат без класиране един път в рамките на един учебен срок.</w:t>
      </w:r>
    </w:p>
    <w:p w:rsidR="009142FF" w:rsidRDefault="009142FF" w:rsidP="00FF53D8">
      <w:pPr>
        <w:jc w:val="both"/>
        <w:rPr>
          <w:rFonts w:asciiTheme="minorHAnsi" w:hAnsiTheme="minorHAnsi"/>
        </w:rPr>
      </w:pPr>
      <w:r>
        <w:rPr>
          <w:rFonts w:asciiTheme="minorHAnsi" w:hAnsiTheme="minorHAnsi"/>
        </w:rPr>
        <w:tab/>
      </w:r>
      <w:r w:rsidR="00FF53D8">
        <w:rPr>
          <w:rFonts w:asciiTheme="minorHAnsi" w:hAnsiTheme="minorHAnsi"/>
        </w:rPr>
        <w:t xml:space="preserve">(7) еднократни стипендии за постигнати високи резултати в учебната, извънкласната и извънучилищната дейност по чл.5, ал.1, т.2  от ПМС </w:t>
      </w:r>
      <w:r>
        <w:rPr>
          <w:rFonts w:asciiTheme="minorHAnsi" w:hAnsiTheme="minorHAnsi"/>
        </w:rPr>
        <w:t>328/21.12.2017 г.,</w:t>
      </w:r>
      <w:r w:rsidR="00FF53D8">
        <w:rPr>
          <w:rFonts w:asciiTheme="minorHAnsi" w:hAnsiTheme="minorHAnsi"/>
        </w:rPr>
        <w:t xml:space="preserve"> </w:t>
      </w:r>
    </w:p>
    <w:p w:rsidR="00FF53D8" w:rsidRDefault="00FF53D8" w:rsidP="00FF53D8">
      <w:pPr>
        <w:jc w:val="both"/>
        <w:rPr>
          <w:rFonts w:asciiTheme="minorHAnsi" w:hAnsiTheme="minorHAnsi"/>
        </w:rPr>
      </w:pPr>
      <w:r>
        <w:rPr>
          <w:rFonts w:asciiTheme="minorHAnsi" w:hAnsiTheme="minorHAnsi"/>
        </w:rPr>
        <w:t>които се отпускат без класиране един път в рамките на един учебен срок;</w:t>
      </w:r>
    </w:p>
    <w:p w:rsidR="00B11270" w:rsidRDefault="00B11270" w:rsidP="00FF53D8">
      <w:pPr>
        <w:jc w:val="both"/>
        <w:rPr>
          <w:rFonts w:asciiTheme="minorHAnsi" w:hAnsiTheme="minorHAnsi"/>
        </w:rPr>
      </w:pPr>
    </w:p>
    <w:p w:rsidR="00B11270" w:rsidRDefault="00B11270" w:rsidP="00FF53D8">
      <w:pPr>
        <w:jc w:val="both"/>
        <w:rPr>
          <w:rFonts w:asciiTheme="minorHAnsi" w:hAnsiTheme="minorHAnsi"/>
        </w:rPr>
      </w:pPr>
    </w:p>
    <w:p w:rsidR="00B11270" w:rsidRDefault="00B11270" w:rsidP="00FF53D8">
      <w:pPr>
        <w:jc w:val="both"/>
        <w:rPr>
          <w:rFonts w:asciiTheme="minorHAnsi" w:hAnsiTheme="minorHAnsi"/>
        </w:rPr>
      </w:pPr>
    </w:p>
    <w:p w:rsidR="00FF53D8" w:rsidRDefault="00FF53D8" w:rsidP="00FF53D8">
      <w:pPr>
        <w:rPr>
          <w:rFonts w:asciiTheme="minorHAnsi" w:hAnsiTheme="minorHAnsi" w:cs="Arial"/>
          <w:b/>
        </w:rPr>
      </w:pPr>
    </w:p>
    <w:p w:rsidR="00CD6995" w:rsidRDefault="00CD6995" w:rsidP="00FF53D8">
      <w:pPr>
        <w:rPr>
          <w:rFonts w:asciiTheme="minorHAnsi" w:hAnsiTheme="minorHAnsi" w:cs="Arial"/>
          <w:b/>
        </w:rPr>
      </w:pPr>
    </w:p>
    <w:p w:rsidR="00CD6995" w:rsidRDefault="00CD6995" w:rsidP="00FF53D8">
      <w:pPr>
        <w:rPr>
          <w:rFonts w:asciiTheme="minorHAnsi" w:hAnsiTheme="minorHAnsi" w:cs="Arial"/>
          <w:b/>
        </w:rPr>
      </w:pPr>
    </w:p>
    <w:p w:rsidR="00FF53D8" w:rsidRDefault="00FF53D8" w:rsidP="00FF53D8">
      <w:pPr>
        <w:rPr>
          <w:rFonts w:asciiTheme="minorHAnsi" w:hAnsiTheme="minorHAnsi" w:cs="Arial"/>
          <w:b/>
        </w:rPr>
      </w:pPr>
      <w:r>
        <w:rPr>
          <w:rFonts w:asciiTheme="minorHAnsi" w:hAnsiTheme="minorHAnsi" w:cs="Arial"/>
          <w:b/>
        </w:rPr>
        <w:t>РАЗДЕЛ V</w:t>
      </w:r>
    </w:p>
    <w:p w:rsidR="00FF53D8" w:rsidRDefault="00FF53D8" w:rsidP="00FF53D8">
      <w:pPr>
        <w:jc w:val="both"/>
        <w:rPr>
          <w:rFonts w:asciiTheme="minorHAnsi" w:hAnsiTheme="minorHAnsi" w:cs="Arial"/>
        </w:rPr>
      </w:pPr>
      <w:r>
        <w:rPr>
          <w:rFonts w:asciiTheme="minorHAnsi" w:hAnsiTheme="minorHAnsi"/>
        </w:rPr>
        <w:t>КРИТЕРИИ ЗА  КЛАСИРАНЕ</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Чл.1</w:t>
      </w:r>
      <w:r>
        <w:rPr>
          <w:rFonts w:asciiTheme="minorHAnsi" w:hAnsiTheme="minorHAnsi"/>
          <w:lang w:val="en-US"/>
        </w:rPr>
        <w:t>7</w:t>
      </w:r>
      <w:r>
        <w:rPr>
          <w:rFonts w:asciiTheme="minorHAnsi" w:hAnsiTheme="minorHAnsi"/>
        </w:rPr>
        <w:t>. (1) Образователните резултати на ученика се измерват за предходен период, по основни и допълнителни критерии;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(2) Основен критерий е успехът от предходния период /учебна година, срок/;</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Чл.18. (1) Месечният доход за член от семейството се отчита за предходен период.</w:t>
      </w:r>
    </w:p>
    <w:p w:rsidR="00FF53D8" w:rsidRDefault="00FF53D8" w:rsidP="00FF53D8">
      <w:pPr>
        <w:pStyle w:val="NormalWeb"/>
        <w:spacing w:before="0" w:beforeAutospacing="0" w:after="0" w:afterAutospacing="0"/>
        <w:jc w:val="both"/>
        <w:rPr>
          <w:rFonts w:asciiTheme="minorHAnsi" w:hAnsiTheme="minorHAnsi"/>
        </w:rPr>
      </w:pPr>
      <w:r>
        <w:tab/>
      </w:r>
      <w:r>
        <w:rPr>
          <w:rFonts w:asciiTheme="minorHAnsi" w:hAnsiTheme="minorHAnsi"/>
        </w:rPr>
        <w:t xml:space="preserve">(2) Предходен период за стипендиите, получавани през първия учебен срок е доходът за шест месеца считано от месец АПРИЛ до месец </w:t>
      </w:r>
      <w:r w:rsidR="00E10BF6">
        <w:rPr>
          <w:rFonts w:asciiTheme="minorHAnsi" w:hAnsiTheme="minorHAnsi"/>
        </w:rPr>
        <w:t>СЕПТЕМВРИ</w:t>
      </w:r>
      <w:r>
        <w:rPr>
          <w:rFonts w:asciiTheme="minorHAnsi" w:hAnsiTheme="minorHAnsi"/>
        </w:rPr>
        <w:t xml:space="preserve"> включително.</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(3) Предходен период за стипендиите, получавани през втория учебен срок е доходът за шест месеца от месец АВГУСТ на изтеклата година до месец ЯНУАРИ на текущата година включително.</w:t>
      </w:r>
    </w:p>
    <w:p w:rsidR="00FF53D8" w:rsidRDefault="00FF53D8" w:rsidP="00FF53D8">
      <w:pPr>
        <w:pStyle w:val="NormalWeb"/>
        <w:spacing w:before="0" w:beforeAutospacing="0" w:after="0" w:afterAutospacing="0"/>
        <w:jc w:val="both"/>
        <w:rPr>
          <w:rFonts w:asciiTheme="minorHAnsi" w:hAnsiTheme="minorHAnsi"/>
        </w:rPr>
      </w:pPr>
      <w:r>
        <w:rPr>
          <w:rStyle w:val="Strong"/>
          <w:rFonts w:asciiTheme="minorHAnsi" w:hAnsiTheme="minorHAnsi"/>
        </w:rPr>
        <w:t xml:space="preserve">Чл. </w:t>
      </w:r>
      <w:r>
        <w:rPr>
          <w:rStyle w:val="Strong"/>
          <w:rFonts w:asciiTheme="minorHAnsi" w:hAnsiTheme="minorHAnsi"/>
          <w:lang w:val="en-US"/>
        </w:rPr>
        <w:t>1</w:t>
      </w:r>
      <w:r>
        <w:rPr>
          <w:rStyle w:val="Strong"/>
          <w:rFonts w:asciiTheme="minorHAnsi" w:hAnsiTheme="minorHAnsi"/>
        </w:rPr>
        <w:t>9</w:t>
      </w:r>
      <w:r>
        <w:rPr>
          <w:rFonts w:asciiTheme="minorHAnsi" w:hAnsiTheme="minorHAnsi"/>
          <w:b/>
        </w:rPr>
        <w:t>.</w:t>
      </w:r>
      <w:r>
        <w:rPr>
          <w:rFonts w:asciiTheme="minorHAnsi" w:hAnsiTheme="minorHAnsi"/>
        </w:rPr>
        <w:t>(1) Изисквания към допълнителните критерии: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(2) обективни и измерими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(3) доказуеми и подлежащи на контрол</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(4) свързани с образователните резултати или достъпа до образование</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(5) недискриминационни</w:t>
      </w:r>
    </w:p>
    <w:p w:rsidR="00FF53D8" w:rsidRDefault="00FF53D8" w:rsidP="00FF53D8">
      <w:pPr>
        <w:pStyle w:val="NormalWeb"/>
        <w:spacing w:before="0" w:beforeAutospacing="0" w:after="0" w:afterAutospacing="0"/>
        <w:jc w:val="both"/>
        <w:rPr>
          <w:rFonts w:asciiTheme="minorHAnsi" w:hAnsiTheme="minorHAnsi"/>
        </w:rPr>
      </w:pPr>
      <w:r>
        <w:rPr>
          <w:rStyle w:val="Strong"/>
          <w:rFonts w:asciiTheme="minorHAnsi" w:hAnsiTheme="minorHAnsi"/>
        </w:rPr>
        <w:t xml:space="preserve">Чл.20. </w:t>
      </w:r>
      <w:r>
        <w:rPr>
          <w:rFonts w:asciiTheme="minorHAnsi" w:hAnsiTheme="minorHAnsi"/>
        </w:rPr>
        <w:t>(1) Критерии за допускане до класиране за месечна стипендия за образователни резултати.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(2) ОСНОВЕН КРИТЕРИЙ –  отличен успех от 5.50 до 6.00 от предходния период;</w:t>
      </w:r>
    </w:p>
    <w:p w:rsidR="00FF53D8" w:rsidRDefault="00FF53D8" w:rsidP="00FF53D8">
      <w:pPr>
        <w:pStyle w:val="NormalWeb"/>
        <w:spacing w:before="0" w:beforeAutospacing="0" w:after="0" w:afterAutospacing="0"/>
        <w:jc w:val="both"/>
        <w:rPr>
          <w:rFonts w:asciiTheme="minorHAnsi" w:hAnsiTheme="minorHAnsi"/>
        </w:rPr>
      </w:pPr>
      <w:r>
        <w:rPr>
          <w:rStyle w:val="Strong"/>
          <w:rFonts w:asciiTheme="minorHAnsi" w:hAnsiTheme="minorHAnsi"/>
        </w:rPr>
        <w:t xml:space="preserve">Чл.21. </w:t>
      </w:r>
      <w:r>
        <w:rPr>
          <w:rFonts w:asciiTheme="minorHAnsi" w:hAnsiTheme="minorHAnsi"/>
          <w:b/>
        </w:rPr>
        <w:t>(</w:t>
      </w:r>
      <w:r>
        <w:rPr>
          <w:rFonts w:asciiTheme="minorHAnsi" w:hAnsiTheme="minorHAnsi"/>
        </w:rPr>
        <w:t>1) Критерии за допускане до класиране за месечна стипендия за подпомагане на достъпа до образование и предотвратяване на отпадането;</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 xml:space="preserve">(2) ОСНОВЕН КРИТЕРИЙ – месечен доход на член от семейството не по-висок от минималната работна заплата за страната за съответния период. Доходът  на  семейството се изчислява съгласно § 4 от Допълнителните разпоредби на ПМС </w:t>
      </w:r>
      <w:r w:rsidR="00B11270">
        <w:rPr>
          <w:rFonts w:asciiTheme="minorHAnsi" w:hAnsiTheme="minorHAnsi"/>
        </w:rPr>
        <w:t>328/21.12.2017 г.;</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(3) ДОПЪЛНИТЕЛНИ КРИТЕРИИ: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1. допълнителен критер</w:t>
      </w:r>
      <w:r w:rsidR="00FB47BE">
        <w:rPr>
          <w:rFonts w:asciiTheme="minorHAnsi" w:hAnsiTheme="minorHAnsi"/>
        </w:rPr>
        <w:t xml:space="preserve">ий — среден успех от предходния </w:t>
      </w:r>
      <w:r>
        <w:rPr>
          <w:rFonts w:asciiTheme="minorHAnsi" w:hAnsiTheme="minorHAnsi"/>
        </w:rPr>
        <w:t xml:space="preserve">период </w:t>
      </w:r>
      <w:r w:rsidR="00FB47BE">
        <w:rPr>
          <w:rFonts w:asciiTheme="minorHAnsi" w:hAnsiTheme="minorHAnsi"/>
        </w:rPr>
        <w:t>по предложение на комисията</w:t>
      </w:r>
      <w:r>
        <w:rPr>
          <w:rFonts w:asciiTheme="minorHAnsi" w:hAnsiTheme="minorHAnsi"/>
        </w:rPr>
        <w:t>;</w:t>
      </w:r>
    </w:p>
    <w:p w:rsidR="00FF53D8" w:rsidRDefault="00FF53D8" w:rsidP="00FF53D8">
      <w:pPr>
        <w:pStyle w:val="NormalWeb"/>
        <w:spacing w:before="0" w:beforeAutospacing="0" w:after="0" w:afterAutospacing="0"/>
        <w:jc w:val="both"/>
      </w:pPr>
      <w:r>
        <w:rPr>
          <w:rStyle w:val="Strong"/>
          <w:rFonts w:asciiTheme="minorHAnsi" w:hAnsiTheme="minorHAnsi"/>
        </w:rPr>
        <w:t>Чл.22.</w:t>
      </w:r>
      <w:r>
        <w:rPr>
          <w:rFonts w:asciiTheme="minorHAnsi" w:hAnsiTheme="minorHAnsi"/>
        </w:rPr>
        <w:t xml:space="preserve"> (1) Отпускането на месечни стипендии за подпомагане н</w:t>
      </w:r>
      <w:r w:rsidR="002111E0">
        <w:rPr>
          <w:rFonts w:asciiTheme="minorHAnsi" w:hAnsiTheme="minorHAnsi"/>
        </w:rPr>
        <w:t>а ученици с трайни увреждания се</w:t>
      </w:r>
      <w:r>
        <w:rPr>
          <w:rFonts w:asciiTheme="minorHAnsi" w:hAnsiTheme="minorHAnsi"/>
        </w:rPr>
        <w:t xml:space="preserve"> извършва по право.</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 xml:space="preserve">(2)  ученикът трябва да има 50% степен на увреждане, съгласно §1, т.2 от допълнителните разпоредби на ПМС </w:t>
      </w:r>
      <w:r w:rsidR="00B11270">
        <w:rPr>
          <w:rFonts w:asciiTheme="minorHAnsi" w:hAnsiTheme="minorHAnsi"/>
        </w:rPr>
        <w:t>328/21.12.2017 г.</w:t>
      </w:r>
      <w:r>
        <w:rPr>
          <w:rFonts w:asciiTheme="minorHAnsi" w:hAnsiTheme="minorHAnsi"/>
        </w:rPr>
        <w:t xml:space="preserve"> и §1, т.2 от допълнителните разпоредби от Закона за интеграция на хора с увреждания.</w:t>
      </w:r>
    </w:p>
    <w:p w:rsidR="00B11270" w:rsidRDefault="00FF53D8" w:rsidP="00B11270">
      <w:pPr>
        <w:pStyle w:val="NormalWeb"/>
        <w:spacing w:before="0" w:beforeAutospacing="0" w:after="0" w:afterAutospacing="0"/>
        <w:jc w:val="both"/>
        <w:rPr>
          <w:rFonts w:asciiTheme="minorHAnsi" w:hAnsiTheme="minorHAnsi"/>
        </w:rPr>
      </w:pPr>
      <w:r>
        <w:rPr>
          <w:rStyle w:val="Strong"/>
          <w:rFonts w:asciiTheme="minorHAnsi" w:hAnsiTheme="minorHAnsi"/>
        </w:rPr>
        <w:t>Чл.23.</w:t>
      </w:r>
      <w:r>
        <w:rPr>
          <w:rFonts w:asciiTheme="minorHAnsi" w:hAnsiTheme="minorHAnsi"/>
        </w:rPr>
        <w:t xml:space="preserve"> (1) Отпускането на месечни стипендии за ученици без родител/и се извършва по право.</w:t>
      </w:r>
    </w:p>
    <w:p w:rsidR="00B11270" w:rsidRDefault="00FF53D8" w:rsidP="00B11270">
      <w:pPr>
        <w:pStyle w:val="NormalWeb"/>
        <w:spacing w:before="0" w:beforeAutospacing="0" w:after="0" w:afterAutospacing="0"/>
        <w:jc w:val="both"/>
        <w:rPr>
          <w:rFonts w:asciiTheme="minorHAnsi" w:hAnsiTheme="minorHAnsi"/>
          <w:color w:val="000000"/>
          <w:spacing w:val="3"/>
        </w:rPr>
      </w:pPr>
      <w:r>
        <w:rPr>
          <w:rFonts w:asciiTheme="minorHAnsi" w:hAnsiTheme="minorHAnsi"/>
        </w:rPr>
        <w:tab/>
        <w:t xml:space="preserve">(2) ученикът </w:t>
      </w:r>
      <w:r w:rsidR="00B11270">
        <w:rPr>
          <w:rFonts w:asciiTheme="minorHAnsi" w:hAnsiTheme="minorHAnsi"/>
        </w:rPr>
        <w:t xml:space="preserve"> </w:t>
      </w:r>
      <w:r>
        <w:rPr>
          <w:rFonts w:asciiTheme="minorHAnsi" w:hAnsiTheme="minorHAnsi"/>
        </w:rPr>
        <w:t>трябва</w:t>
      </w:r>
      <w:r w:rsidR="00B11270">
        <w:rPr>
          <w:rFonts w:asciiTheme="minorHAnsi" w:hAnsiTheme="minorHAnsi"/>
        </w:rPr>
        <w:t xml:space="preserve"> </w:t>
      </w:r>
      <w:r>
        <w:rPr>
          <w:rFonts w:asciiTheme="minorHAnsi" w:hAnsiTheme="minorHAnsi"/>
        </w:rPr>
        <w:t xml:space="preserve"> да е</w:t>
      </w:r>
      <w:r w:rsidR="00B11270">
        <w:rPr>
          <w:rFonts w:asciiTheme="minorHAnsi" w:hAnsiTheme="minorHAnsi"/>
        </w:rPr>
        <w:t xml:space="preserve"> </w:t>
      </w:r>
      <w:r>
        <w:rPr>
          <w:rFonts w:asciiTheme="minorHAnsi" w:hAnsiTheme="minorHAnsi"/>
        </w:rPr>
        <w:t xml:space="preserve"> с </w:t>
      </w:r>
      <w:r w:rsidR="00B11270">
        <w:rPr>
          <w:rFonts w:asciiTheme="minorHAnsi" w:hAnsiTheme="minorHAnsi"/>
        </w:rPr>
        <w:t xml:space="preserve"> </w:t>
      </w:r>
      <w:r>
        <w:rPr>
          <w:rFonts w:asciiTheme="minorHAnsi" w:hAnsiTheme="minorHAnsi"/>
        </w:rPr>
        <w:t xml:space="preserve">един </w:t>
      </w:r>
      <w:r w:rsidR="00B11270">
        <w:rPr>
          <w:rFonts w:asciiTheme="minorHAnsi" w:hAnsiTheme="minorHAnsi"/>
        </w:rPr>
        <w:t xml:space="preserve"> </w:t>
      </w:r>
      <w:r>
        <w:rPr>
          <w:rFonts w:asciiTheme="minorHAnsi" w:hAnsiTheme="minorHAnsi"/>
        </w:rPr>
        <w:t xml:space="preserve">родител </w:t>
      </w:r>
      <w:r w:rsidR="00B11270">
        <w:rPr>
          <w:rFonts w:asciiTheme="minorHAnsi" w:hAnsiTheme="minorHAnsi"/>
        </w:rPr>
        <w:t xml:space="preserve"> </w:t>
      </w:r>
      <w:r>
        <w:rPr>
          <w:rFonts w:asciiTheme="minorHAnsi" w:hAnsiTheme="minorHAnsi"/>
        </w:rPr>
        <w:t>или</w:t>
      </w:r>
      <w:r w:rsidR="00B11270">
        <w:rPr>
          <w:rFonts w:asciiTheme="minorHAnsi" w:hAnsiTheme="minorHAnsi"/>
        </w:rPr>
        <w:t xml:space="preserve"> </w:t>
      </w:r>
      <w:r>
        <w:rPr>
          <w:rFonts w:asciiTheme="minorHAnsi" w:hAnsiTheme="minorHAnsi"/>
        </w:rPr>
        <w:t xml:space="preserve"> без</w:t>
      </w:r>
      <w:r w:rsidR="00B11270">
        <w:rPr>
          <w:rFonts w:asciiTheme="minorHAnsi" w:hAnsiTheme="minorHAnsi"/>
        </w:rPr>
        <w:t xml:space="preserve"> </w:t>
      </w:r>
      <w:r>
        <w:rPr>
          <w:rFonts w:asciiTheme="minorHAnsi" w:hAnsiTheme="minorHAnsi"/>
        </w:rPr>
        <w:t xml:space="preserve"> родители</w:t>
      </w:r>
      <w:r w:rsidRPr="00B11270">
        <w:rPr>
          <w:rFonts w:asciiTheme="minorHAnsi" w:hAnsiTheme="minorHAnsi"/>
        </w:rPr>
        <w:t>.</w:t>
      </w:r>
      <w:r w:rsidR="00B11270" w:rsidRPr="00B11270">
        <w:rPr>
          <w:rFonts w:asciiTheme="minorHAnsi" w:hAnsiTheme="minorHAnsi"/>
        </w:rPr>
        <w:t xml:space="preserve"> </w:t>
      </w:r>
      <w:r w:rsidR="00B11270">
        <w:rPr>
          <w:rFonts w:asciiTheme="minorHAnsi" w:hAnsiTheme="minorHAnsi"/>
        </w:rPr>
        <w:t xml:space="preserve"> </w:t>
      </w:r>
      <w:r w:rsidR="00B11270" w:rsidRPr="00B11270">
        <w:rPr>
          <w:rFonts w:asciiTheme="minorHAnsi" w:hAnsiTheme="minorHAnsi"/>
        </w:rPr>
        <w:t xml:space="preserve">По </w:t>
      </w:r>
      <w:r w:rsidR="00B11270">
        <w:rPr>
          <w:rFonts w:asciiTheme="minorHAnsi" w:hAnsiTheme="minorHAnsi"/>
        </w:rPr>
        <w:t xml:space="preserve"> </w:t>
      </w:r>
      <w:r w:rsidR="00B11270" w:rsidRPr="00B11270">
        <w:rPr>
          <w:rFonts w:asciiTheme="minorHAnsi" w:hAnsiTheme="minorHAnsi"/>
        </w:rPr>
        <w:t>смисъла</w:t>
      </w:r>
      <w:r w:rsidR="00B11270">
        <w:rPr>
          <w:rFonts w:asciiTheme="minorHAnsi" w:hAnsiTheme="minorHAnsi"/>
        </w:rPr>
        <w:t xml:space="preserve"> </w:t>
      </w:r>
      <w:r w:rsidR="00B11270" w:rsidRPr="00B11270">
        <w:rPr>
          <w:rFonts w:asciiTheme="minorHAnsi" w:hAnsiTheme="minorHAnsi"/>
        </w:rPr>
        <w:t xml:space="preserve"> на постановлението</w:t>
      </w:r>
      <w:r w:rsidR="00B11270">
        <w:rPr>
          <w:rFonts w:asciiTheme="minorHAnsi" w:hAnsiTheme="minorHAnsi"/>
        </w:rPr>
        <w:t xml:space="preserve">  </w:t>
      </w:r>
      <w:r w:rsidR="00B11270" w:rsidRPr="00B11270">
        <w:rPr>
          <w:rFonts w:asciiTheme="minorHAnsi" w:hAnsiTheme="minorHAnsi"/>
          <w:color w:val="000000"/>
          <w:spacing w:val="3"/>
        </w:rPr>
        <w:t xml:space="preserve">„Ученик </w:t>
      </w:r>
      <w:r w:rsidR="00B11270">
        <w:rPr>
          <w:rFonts w:asciiTheme="minorHAnsi" w:hAnsiTheme="minorHAnsi"/>
          <w:color w:val="000000"/>
          <w:spacing w:val="3"/>
        </w:rPr>
        <w:t xml:space="preserve"> </w:t>
      </w:r>
      <w:r w:rsidR="00B11270" w:rsidRPr="00B11270">
        <w:rPr>
          <w:rFonts w:asciiTheme="minorHAnsi" w:hAnsiTheme="minorHAnsi"/>
          <w:color w:val="000000"/>
          <w:spacing w:val="3"/>
        </w:rPr>
        <w:t>без</w:t>
      </w:r>
      <w:r w:rsidR="00B11270">
        <w:rPr>
          <w:rFonts w:asciiTheme="minorHAnsi" w:hAnsiTheme="minorHAnsi"/>
          <w:color w:val="000000"/>
          <w:spacing w:val="3"/>
        </w:rPr>
        <w:t xml:space="preserve"> </w:t>
      </w:r>
      <w:r w:rsidR="00B11270" w:rsidRPr="00B11270">
        <w:rPr>
          <w:rFonts w:asciiTheme="minorHAnsi" w:hAnsiTheme="minorHAnsi"/>
          <w:color w:val="000000"/>
          <w:spacing w:val="3"/>
        </w:rPr>
        <w:t xml:space="preserve"> родители“ </w:t>
      </w:r>
      <w:r w:rsidR="00B11270">
        <w:rPr>
          <w:rFonts w:asciiTheme="minorHAnsi" w:hAnsiTheme="minorHAnsi"/>
          <w:color w:val="000000"/>
          <w:spacing w:val="3"/>
        </w:rPr>
        <w:t xml:space="preserve"> </w:t>
      </w:r>
      <w:r w:rsidR="00B11270" w:rsidRPr="00B11270">
        <w:rPr>
          <w:rFonts w:asciiTheme="minorHAnsi" w:hAnsiTheme="minorHAnsi"/>
          <w:color w:val="000000"/>
          <w:spacing w:val="3"/>
        </w:rPr>
        <w:t>е</w:t>
      </w:r>
      <w:r w:rsidR="00B11270">
        <w:rPr>
          <w:rFonts w:asciiTheme="minorHAnsi" w:hAnsiTheme="minorHAnsi"/>
          <w:color w:val="000000"/>
          <w:spacing w:val="3"/>
        </w:rPr>
        <w:t xml:space="preserve"> </w:t>
      </w:r>
      <w:r w:rsidR="00B11270" w:rsidRPr="00B11270">
        <w:rPr>
          <w:rFonts w:asciiTheme="minorHAnsi" w:hAnsiTheme="minorHAnsi"/>
          <w:color w:val="000000"/>
          <w:spacing w:val="3"/>
        </w:rPr>
        <w:t xml:space="preserve"> ученик, </w:t>
      </w:r>
      <w:r w:rsidR="00B11270">
        <w:rPr>
          <w:rFonts w:asciiTheme="minorHAnsi" w:hAnsiTheme="minorHAnsi"/>
          <w:color w:val="000000"/>
          <w:spacing w:val="3"/>
        </w:rPr>
        <w:t xml:space="preserve"> </w:t>
      </w:r>
      <w:r w:rsidR="00B11270" w:rsidRPr="00B11270">
        <w:rPr>
          <w:rFonts w:asciiTheme="minorHAnsi" w:hAnsiTheme="minorHAnsi"/>
          <w:color w:val="000000"/>
          <w:spacing w:val="3"/>
        </w:rPr>
        <w:t xml:space="preserve">чиито </w:t>
      </w:r>
      <w:r w:rsidR="00B11270">
        <w:rPr>
          <w:rFonts w:asciiTheme="minorHAnsi" w:hAnsiTheme="minorHAnsi"/>
          <w:color w:val="000000"/>
          <w:spacing w:val="3"/>
        </w:rPr>
        <w:t xml:space="preserve"> </w:t>
      </w:r>
      <w:r w:rsidR="00B11270" w:rsidRPr="00B11270">
        <w:rPr>
          <w:rFonts w:asciiTheme="minorHAnsi" w:hAnsiTheme="minorHAnsi"/>
          <w:color w:val="000000"/>
          <w:spacing w:val="3"/>
        </w:rPr>
        <w:t xml:space="preserve">родители </w:t>
      </w:r>
      <w:r w:rsidR="00B11270">
        <w:rPr>
          <w:rFonts w:asciiTheme="minorHAnsi" w:hAnsiTheme="minorHAnsi"/>
          <w:color w:val="000000"/>
          <w:spacing w:val="3"/>
        </w:rPr>
        <w:t xml:space="preserve"> </w:t>
      </w:r>
      <w:r w:rsidR="00B11270" w:rsidRPr="00B11270">
        <w:rPr>
          <w:rFonts w:asciiTheme="minorHAnsi" w:hAnsiTheme="minorHAnsi"/>
          <w:color w:val="000000"/>
          <w:spacing w:val="3"/>
        </w:rPr>
        <w:t xml:space="preserve">са </w:t>
      </w:r>
      <w:r w:rsidR="00B11270">
        <w:rPr>
          <w:rFonts w:asciiTheme="minorHAnsi" w:hAnsiTheme="minorHAnsi"/>
          <w:color w:val="000000"/>
          <w:spacing w:val="3"/>
        </w:rPr>
        <w:t xml:space="preserve"> </w:t>
      </w:r>
      <w:r w:rsidR="00B11270" w:rsidRPr="00B11270">
        <w:rPr>
          <w:rFonts w:asciiTheme="minorHAnsi" w:hAnsiTheme="minorHAnsi"/>
          <w:color w:val="000000"/>
          <w:spacing w:val="3"/>
        </w:rPr>
        <w:t xml:space="preserve">починали, </w:t>
      </w:r>
    </w:p>
    <w:p w:rsidR="00FF53D8" w:rsidRPr="00B11270" w:rsidRDefault="00B11270" w:rsidP="00B11270">
      <w:pPr>
        <w:pStyle w:val="NormalWeb"/>
        <w:spacing w:before="0" w:beforeAutospacing="0" w:after="0" w:afterAutospacing="0"/>
        <w:jc w:val="both"/>
        <w:rPr>
          <w:rFonts w:asciiTheme="minorHAnsi" w:hAnsiTheme="minorHAnsi"/>
        </w:rPr>
      </w:pPr>
      <w:r w:rsidRPr="00B11270">
        <w:rPr>
          <w:rFonts w:asciiTheme="minorHAnsi" w:hAnsiTheme="minorHAnsi"/>
          <w:color w:val="000000"/>
          <w:spacing w:val="3"/>
        </w:rPr>
        <w:t>лишени от родителски права или поставени под пълно запрещение</w:t>
      </w:r>
      <w:r>
        <w:rPr>
          <w:rFonts w:asciiTheme="minorHAnsi" w:hAnsiTheme="minorHAnsi"/>
          <w:color w:val="000000"/>
          <w:spacing w:val="3"/>
        </w:rPr>
        <w:t>.</w:t>
      </w:r>
    </w:p>
    <w:p w:rsidR="00FF53D8" w:rsidRDefault="00FF53D8" w:rsidP="00B11270">
      <w:pPr>
        <w:pStyle w:val="NormalWeb"/>
        <w:spacing w:before="0" w:beforeAutospacing="0" w:after="0" w:afterAutospacing="0"/>
        <w:jc w:val="both"/>
      </w:pPr>
      <w:r>
        <w:rPr>
          <w:rStyle w:val="Strong"/>
          <w:rFonts w:asciiTheme="minorHAnsi" w:hAnsiTheme="minorHAnsi"/>
        </w:rPr>
        <w:t xml:space="preserve">Чл.24. </w:t>
      </w:r>
      <w:r>
        <w:rPr>
          <w:rFonts w:asciiTheme="minorHAnsi" w:hAnsiTheme="minorHAnsi"/>
        </w:rPr>
        <w:t>(1) Социални обстоятелства, с настъпването на които може да се отпусне еднократни   стипендии   за   преодоляване   от   ученика   на   еднократни   социални обстоятелства, свързани с достъпа му до образование:</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1. с безработен/ни  родител/и за повече от шест месеца;</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2. с трудоустроен/и родител/и;</w:t>
      </w:r>
    </w:p>
    <w:p w:rsidR="00E420FA" w:rsidRDefault="00FF53D8" w:rsidP="00FF53D8">
      <w:pPr>
        <w:pStyle w:val="NormalWeb"/>
        <w:spacing w:before="0" w:beforeAutospacing="0" w:after="0" w:afterAutospacing="0"/>
        <w:jc w:val="both"/>
        <w:rPr>
          <w:rFonts w:asciiTheme="minorHAnsi" w:hAnsiTheme="minorHAnsi"/>
          <w:lang w:val="en-US"/>
        </w:rPr>
      </w:pPr>
      <w:r>
        <w:rPr>
          <w:rFonts w:asciiTheme="minorHAnsi" w:hAnsiTheme="minorHAnsi"/>
        </w:rPr>
        <w:tab/>
        <w:t>3. смърт на родител;</w:t>
      </w:r>
    </w:p>
    <w:p w:rsidR="00811357" w:rsidRDefault="00811357" w:rsidP="00FF53D8">
      <w:pPr>
        <w:pStyle w:val="NormalWeb"/>
        <w:spacing w:before="0" w:beforeAutospacing="0" w:after="0" w:afterAutospacing="0"/>
        <w:jc w:val="both"/>
        <w:rPr>
          <w:rFonts w:asciiTheme="minorHAnsi" w:hAnsiTheme="minorHAnsi"/>
          <w:lang w:val="en-US"/>
        </w:rPr>
      </w:pPr>
    </w:p>
    <w:p w:rsidR="00811357" w:rsidRPr="00811357" w:rsidRDefault="00811357" w:rsidP="00FF53D8">
      <w:pPr>
        <w:pStyle w:val="NormalWeb"/>
        <w:spacing w:before="0" w:beforeAutospacing="0" w:after="0" w:afterAutospacing="0"/>
        <w:jc w:val="both"/>
        <w:rPr>
          <w:rFonts w:asciiTheme="minorHAnsi" w:hAnsiTheme="minorHAnsi"/>
          <w:lang w:val="en-US"/>
        </w:rPr>
      </w:pPr>
      <w:bookmarkStart w:id="0" w:name="_GoBack"/>
      <w:bookmarkEnd w:id="0"/>
    </w:p>
    <w:p w:rsidR="00E420FA" w:rsidRDefault="00E420FA" w:rsidP="00FF53D8">
      <w:pPr>
        <w:pStyle w:val="NormalWeb"/>
        <w:spacing w:before="0" w:beforeAutospacing="0" w:after="0" w:afterAutospacing="0"/>
        <w:jc w:val="both"/>
        <w:rPr>
          <w:rFonts w:asciiTheme="minorHAnsi" w:hAnsiTheme="minorHAnsi"/>
        </w:rPr>
      </w:pPr>
    </w:p>
    <w:p w:rsidR="00E420FA" w:rsidRDefault="00E420FA" w:rsidP="00FF53D8">
      <w:pPr>
        <w:pStyle w:val="NormalWeb"/>
        <w:spacing w:before="0" w:beforeAutospacing="0" w:after="0" w:afterAutospacing="0"/>
        <w:jc w:val="both"/>
        <w:rPr>
          <w:rFonts w:asciiTheme="minorHAnsi" w:hAnsiTheme="minorHAnsi"/>
        </w:rPr>
      </w:pPr>
    </w:p>
    <w:p w:rsidR="00CD6995" w:rsidRDefault="00CD6995" w:rsidP="00E420FA">
      <w:pPr>
        <w:pStyle w:val="NormalWeb"/>
        <w:spacing w:before="0" w:beforeAutospacing="0" w:after="0" w:afterAutospacing="0"/>
        <w:ind w:firstLine="708"/>
        <w:jc w:val="both"/>
        <w:rPr>
          <w:rFonts w:asciiTheme="minorHAnsi" w:hAnsiTheme="minorHAnsi"/>
        </w:rPr>
      </w:pPr>
    </w:p>
    <w:p w:rsidR="00CD6995" w:rsidRDefault="00CD6995" w:rsidP="00E420FA">
      <w:pPr>
        <w:pStyle w:val="NormalWeb"/>
        <w:spacing w:before="0" w:beforeAutospacing="0" w:after="0" w:afterAutospacing="0"/>
        <w:ind w:firstLine="708"/>
        <w:jc w:val="both"/>
        <w:rPr>
          <w:rFonts w:asciiTheme="minorHAnsi" w:hAnsiTheme="minorHAnsi"/>
        </w:rPr>
      </w:pPr>
    </w:p>
    <w:p w:rsidR="00CD6995" w:rsidRDefault="00CD6995" w:rsidP="00E420FA">
      <w:pPr>
        <w:pStyle w:val="NormalWeb"/>
        <w:spacing w:before="0" w:beforeAutospacing="0" w:after="0" w:afterAutospacing="0"/>
        <w:ind w:firstLine="708"/>
        <w:jc w:val="both"/>
        <w:rPr>
          <w:rFonts w:asciiTheme="minorHAnsi" w:hAnsiTheme="minorHAnsi"/>
        </w:rPr>
      </w:pPr>
    </w:p>
    <w:p w:rsidR="00FF53D8" w:rsidRDefault="00FF53D8" w:rsidP="00E420FA">
      <w:pPr>
        <w:pStyle w:val="NormalWeb"/>
        <w:spacing w:before="0" w:beforeAutospacing="0" w:after="0" w:afterAutospacing="0"/>
        <w:ind w:firstLine="708"/>
        <w:jc w:val="both"/>
        <w:rPr>
          <w:rFonts w:asciiTheme="minorHAnsi" w:hAnsiTheme="minorHAnsi"/>
        </w:rPr>
      </w:pPr>
      <w:r>
        <w:rPr>
          <w:rFonts w:asciiTheme="minorHAnsi" w:hAnsiTheme="minorHAnsi"/>
        </w:rPr>
        <w:t>4. продължително боледуване на родител и/или ученик;</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5. претърпяна злополука;</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(2) Този вид еднократни стипендии се отпускат на ученици, чийто родител/и не получава/т обезщетения за настъпилите обстоятелства и нямат други доходи.</w:t>
      </w:r>
    </w:p>
    <w:p w:rsidR="00FF53D8" w:rsidRDefault="00FF53D8" w:rsidP="00FF53D8">
      <w:pPr>
        <w:pStyle w:val="NormalWeb"/>
        <w:spacing w:before="0" w:beforeAutospacing="0" w:after="0" w:afterAutospacing="0"/>
        <w:jc w:val="both"/>
        <w:rPr>
          <w:rFonts w:asciiTheme="minorHAnsi" w:hAnsiTheme="minorHAnsi"/>
        </w:rPr>
      </w:pPr>
      <w:r>
        <w:rPr>
          <w:rStyle w:val="Strong"/>
          <w:rFonts w:asciiTheme="minorHAnsi" w:hAnsiTheme="minorHAnsi"/>
        </w:rPr>
        <w:t>Чл.25.</w:t>
      </w:r>
      <w:r>
        <w:rPr>
          <w:rFonts w:asciiTheme="minorHAnsi" w:hAnsiTheme="minorHAnsi"/>
        </w:rPr>
        <w:t xml:space="preserve"> (1) Постижения, за които може да се отпуснат еднократни стипендии за постигнати високи резултати в учебната, извънкласната и извънучилищната дейност:</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1. получени медали, грамоти, награди и др. – от национални и международни състезания и първенства, удостоверяващи постигнатите резултати;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2. участия в училищни и извънучилищни мероприятия – състезания, конкурси, олимпиади по учебни предмети;</w:t>
      </w:r>
    </w:p>
    <w:p w:rsidR="00FF53D8" w:rsidRDefault="00FF53D8" w:rsidP="00FF53D8">
      <w:pPr>
        <w:pStyle w:val="NormalWeb"/>
        <w:spacing w:before="0" w:beforeAutospacing="0" w:after="0" w:afterAutospacing="0"/>
        <w:jc w:val="both"/>
        <w:rPr>
          <w:rFonts w:asciiTheme="minorHAnsi" w:hAnsiTheme="minorHAnsi" w:cs="Arial"/>
        </w:rPr>
      </w:pPr>
      <w:r>
        <w:rPr>
          <w:rFonts w:asciiTheme="minorHAnsi" w:hAnsiTheme="minorHAnsi"/>
        </w:rPr>
        <w:tab/>
      </w:r>
    </w:p>
    <w:p w:rsidR="00FF53D8" w:rsidRDefault="00FF53D8" w:rsidP="00FF53D8">
      <w:pPr>
        <w:rPr>
          <w:rFonts w:asciiTheme="minorHAnsi" w:hAnsiTheme="minorHAnsi" w:cs="Arial"/>
          <w:b/>
        </w:rPr>
      </w:pPr>
      <w:r>
        <w:rPr>
          <w:rFonts w:asciiTheme="minorHAnsi" w:hAnsiTheme="minorHAnsi" w:cs="Arial"/>
          <w:b/>
        </w:rPr>
        <w:t>РАЗДЕЛ VІ</w:t>
      </w:r>
    </w:p>
    <w:p w:rsidR="00FF53D8" w:rsidRDefault="00FF53D8" w:rsidP="00FF53D8">
      <w:pPr>
        <w:rPr>
          <w:rFonts w:asciiTheme="minorHAnsi" w:hAnsiTheme="minorHAnsi" w:cs="Arial"/>
        </w:rPr>
      </w:pPr>
      <w:r>
        <w:rPr>
          <w:rFonts w:asciiTheme="minorHAnsi" w:hAnsiTheme="minorHAnsi" w:cs="Arial"/>
        </w:rPr>
        <w:t xml:space="preserve">ВИДОВЕ И РАЗМЕР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Чл.26 (1) Размерът на съответния вид стипендия се определя от директора по предложение на комисията за стипендиите, в рамките на утвърдените средства.</w:t>
      </w:r>
    </w:p>
    <w:p w:rsidR="00FF53D8" w:rsidRDefault="00FF53D8" w:rsidP="00FF53D8">
      <w:pPr>
        <w:jc w:val="both"/>
        <w:rPr>
          <w:rFonts w:asciiTheme="minorHAnsi" w:hAnsiTheme="minorHAnsi" w:cs="Arial"/>
        </w:rPr>
      </w:pPr>
      <w:r>
        <w:rPr>
          <w:rFonts w:asciiTheme="minorHAnsi" w:hAnsiTheme="minorHAnsi" w:cs="Arial"/>
        </w:rPr>
        <w:t>Чл.27 (1) Съгласно периода на получаване ученическите стипендии са месечни и еднократни.</w:t>
      </w:r>
    </w:p>
    <w:p w:rsidR="00FF53D8" w:rsidRDefault="00FF53D8" w:rsidP="00FF53D8">
      <w:pPr>
        <w:pStyle w:val="ListParagraph"/>
        <w:spacing w:after="0" w:line="240" w:lineRule="auto"/>
        <w:ind w:left="0"/>
        <w:rPr>
          <w:rFonts w:eastAsia="Times New Roman" w:cs="Arial"/>
          <w:sz w:val="24"/>
          <w:szCs w:val="24"/>
          <w:lang w:eastAsia="bg-BG"/>
        </w:rPr>
      </w:pPr>
      <w:r>
        <w:rPr>
          <w:rFonts w:eastAsia="Times New Roman" w:cs="Arial"/>
          <w:sz w:val="24"/>
          <w:szCs w:val="24"/>
          <w:lang w:eastAsia="bg-BG"/>
        </w:rPr>
        <w:t>Чл.</w:t>
      </w:r>
      <w:r>
        <w:rPr>
          <w:rFonts w:eastAsia="Times New Roman" w:cs="Arial"/>
          <w:sz w:val="24"/>
          <w:szCs w:val="24"/>
          <w:lang w:val="en-US" w:eastAsia="bg-BG"/>
        </w:rPr>
        <w:t>2</w:t>
      </w:r>
      <w:r>
        <w:rPr>
          <w:rFonts w:eastAsia="Times New Roman" w:cs="Arial"/>
          <w:sz w:val="24"/>
          <w:szCs w:val="24"/>
          <w:lang w:eastAsia="bg-BG"/>
        </w:rPr>
        <w:t>8 (1) Месечни стипендии за:</w:t>
      </w:r>
    </w:p>
    <w:p w:rsidR="00FF53D8" w:rsidRDefault="00FF53D8" w:rsidP="00FF53D8">
      <w:pPr>
        <w:pStyle w:val="ListParagraph"/>
        <w:spacing w:after="0" w:line="240" w:lineRule="auto"/>
        <w:ind w:left="0"/>
        <w:jc w:val="both"/>
        <w:rPr>
          <w:rFonts w:eastAsia="Times New Roman" w:cs="Arial"/>
          <w:sz w:val="24"/>
          <w:szCs w:val="24"/>
          <w:lang w:eastAsia="bg-BG"/>
        </w:rPr>
      </w:pPr>
      <w:r>
        <w:rPr>
          <w:rFonts w:eastAsia="Times New Roman" w:cs="Arial"/>
          <w:sz w:val="24"/>
          <w:szCs w:val="24"/>
          <w:lang w:eastAsia="bg-BG"/>
        </w:rPr>
        <w:t xml:space="preserve">            (2) Постигнати образователни резултати- </w:t>
      </w:r>
      <w:r>
        <w:rPr>
          <w:sz w:val="24"/>
          <w:szCs w:val="24"/>
        </w:rPr>
        <w:t xml:space="preserve">в размер </w:t>
      </w:r>
      <w:r w:rsidR="00A33D75">
        <w:rPr>
          <w:sz w:val="24"/>
          <w:szCs w:val="24"/>
        </w:rPr>
        <w:t xml:space="preserve">от </w:t>
      </w:r>
      <w:r w:rsidR="00660A8E">
        <w:rPr>
          <w:b/>
          <w:sz w:val="24"/>
          <w:szCs w:val="24"/>
        </w:rPr>
        <w:t>10</w:t>
      </w:r>
      <w:r w:rsidR="00A33D75" w:rsidRPr="00A33D75">
        <w:rPr>
          <w:b/>
          <w:sz w:val="24"/>
          <w:szCs w:val="24"/>
        </w:rPr>
        <w:t>,</w:t>
      </w:r>
      <w:r w:rsidR="00660A8E">
        <w:rPr>
          <w:b/>
          <w:sz w:val="24"/>
          <w:szCs w:val="24"/>
        </w:rPr>
        <w:t xml:space="preserve">74 </w:t>
      </w:r>
      <w:r w:rsidR="00660A8E" w:rsidRPr="00660A8E">
        <w:rPr>
          <w:sz w:val="24"/>
          <w:szCs w:val="24"/>
        </w:rPr>
        <w:t>евро</w:t>
      </w:r>
      <w:r w:rsidR="00A33D75">
        <w:rPr>
          <w:sz w:val="24"/>
          <w:szCs w:val="24"/>
        </w:rPr>
        <w:t xml:space="preserve"> </w:t>
      </w:r>
      <w:r>
        <w:rPr>
          <w:sz w:val="24"/>
          <w:szCs w:val="24"/>
        </w:rPr>
        <w:t xml:space="preserve">до </w:t>
      </w:r>
      <w:r w:rsidR="00660A8E">
        <w:rPr>
          <w:b/>
          <w:bCs/>
          <w:sz w:val="24"/>
          <w:szCs w:val="24"/>
        </w:rPr>
        <w:t>30,68</w:t>
      </w:r>
      <w:r>
        <w:rPr>
          <w:b/>
          <w:bCs/>
          <w:sz w:val="24"/>
          <w:szCs w:val="24"/>
        </w:rPr>
        <w:t xml:space="preserve"> </w:t>
      </w:r>
      <w:r w:rsidR="00660A8E" w:rsidRPr="00660A8E">
        <w:rPr>
          <w:bCs/>
          <w:sz w:val="24"/>
          <w:szCs w:val="24"/>
        </w:rPr>
        <w:t>евро</w:t>
      </w:r>
      <w:r>
        <w:rPr>
          <w:sz w:val="24"/>
          <w:szCs w:val="24"/>
        </w:rPr>
        <w:t xml:space="preserve"> получават класирани  ученици със срочен/годишен общ успех</w:t>
      </w:r>
      <w:r>
        <w:rPr>
          <w:sz w:val="24"/>
          <w:szCs w:val="24"/>
          <w:lang w:val="en-US"/>
        </w:rPr>
        <w:t xml:space="preserve"> </w:t>
      </w:r>
      <w:r>
        <w:rPr>
          <w:sz w:val="24"/>
          <w:szCs w:val="24"/>
        </w:rPr>
        <w:t>отличен 5,50 – 6.00;</w:t>
      </w:r>
    </w:p>
    <w:p w:rsidR="00FF53D8" w:rsidRDefault="00FF53D8" w:rsidP="00FF53D8">
      <w:pPr>
        <w:pStyle w:val="ListParagraph"/>
        <w:spacing w:after="0" w:line="240" w:lineRule="auto"/>
        <w:ind w:left="0"/>
        <w:jc w:val="both"/>
        <w:rPr>
          <w:rFonts w:eastAsia="Times New Roman" w:cs="Arial"/>
          <w:sz w:val="24"/>
          <w:szCs w:val="24"/>
          <w:lang w:eastAsia="bg-BG"/>
        </w:rPr>
      </w:pPr>
      <w:r>
        <w:rPr>
          <w:rFonts w:cs="Arial"/>
        </w:rPr>
        <w:tab/>
      </w:r>
      <w:r>
        <w:rPr>
          <w:rFonts w:cs="Arial"/>
          <w:sz w:val="24"/>
          <w:szCs w:val="24"/>
        </w:rPr>
        <w:t>(3)  Подпомагане на достъпа до образование и предотвратяване на отпадането  от  училищно  образование</w:t>
      </w:r>
      <w:r>
        <w:rPr>
          <w:sz w:val="24"/>
          <w:szCs w:val="24"/>
        </w:rPr>
        <w:t xml:space="preserve"> в размер </w:t>
      </w:r>
      <w:r w:rsidR="00A33D75">
        <w:rPr>
          <w:sz w:val="24"/>
          <w:szCs w:val="24"/>
        </w:rPr>
        <w:t xml:space="preserve">от </w:t>
      </w:r>
      <w:r w:rsidR="00660A8E">
        <w:rPr>
          <w:b/>
          <w:sz w:val="24"/>
          <w:szCs w:val="24"/>
        </w:rPr>
        <w:t>10</w:t>
      </w:r>
      <w:r w:rsidR="00660A8E" w:rsidRPr="00A33D75">
        <w:rPr>
          <w:b/>
          <w:sz w:val="24"/>
          <w:szCs w:val="24"/>
        </w:rPr>
        <w:t>,</w:t>
      </w:r>
      <w:r w:rsidR="00660A8E">
        <w:rPr>
          <w:b/>
          <w:sz w:val="24"/>
          <w:szCs w:val="24"/>
        </w:rPr>
        <w:t xml:space="preserve">74 </w:t>
      </w:r>
      <w:r w:rsidR="00660A8E" w:rsidRPr="00660A8E">
        <w:rPr>
          <w:sz w:val="24"/>
          <w:szCs w:val="24"/>
        </w:rPr>
        <w:t>евро</w:t>
      </w:r>
      <w:r w:rsidR="00660A8E">
        <w:rPr>
          <w:sz w:val="24"/>
          <w:szCs w:val="24"/>
        </w:rPr>
        <w:t xml:space="preserve"> до </w:t>
      </w:r>
      <w:r w:rsidR="00660A8E">
        <w:rPr>
          <w:b/>
          <w:bCs/>
          <w:sz w:val="24"/>
          <w:szCs w:val="24"/>
        </w:rPr>
        <w:t xml:space="preserve">30,68 </w:t>
      </w:r>
      <w:r w:rsidR="00660A8E" w:rsidRPr="00660A8E">
        <w:rPr>
          <w:bCs/>
          <w:sz w:val="24"/>
          <w:szCs w:val="24"/>
        </w:rPr>
        <w:t>евро</w:t>
      </w:r>
      <w:r>
        <w:rPr>
          <w:sz w:val="24"/>
          <w:szCs w:val="24"/>
        </w:rPr>
        <w:t xml:space="preserve"> получават класирани  ученици с месечен доход на член от семейството до размера на МРЗ, за предходните 6 месеца, спрямо месеца, от който се отпуска стипендията; </w:t>
      </w:r>
    </w:p>
    <w:p w:rsidR="00FF53D8" w:rsidRDefault="00FF53D8" w:rsidP="00FF53D8">
      <w:pPr>
        <w:pStyle w:val="ListParagraph"/>
        <w:tabs>
          <w:tab w:val="left" w:pos="567"/>
        </w:tabs>
        <w:spacing w:after="0" w:line="240" w:lineRule="auto"/>
        <w:ind w:left="0"/>
        <w:rPr>
          <w:rFonts w:eastAsia="Times New Roman" w:cs="Arial"/>
          <w:sz w:val="24"/>
          <w:szCs w:val="24"/>
          <w:lang w:eastAsia="bg-BG"/>
        </w:rPr>
      </w:pPr>
      <w:r>
        <w:rPr>
          <w:rFonts w:eastAsia="Times New Roman" w:cs="Times New Roman"/>
          <w:bCs/>
          <w:sz w:val="24"/>
          <w:szCs w:val="24"/>
          <w:lang w:eastAsia="bg-BG"/>
        </w:rPr>
        <w:tab/>
      </w:r>
      <w:r>
        <w:rPr>
          <w:rFonts w:eastAsia="Times New Roman" w:cs="Arial"/>
          <w:sz w:val="24"/>
          <w:szCs w:val="24"/>
          <w:lang w:eastAsia="bg-BG"/>
        </w:rPr>
        <w:t>(4)  Подпомагане на ученици с трайни увреждания</w:t>
      </w:r>
      <w:r>
        <w:rPr>
          <w:rStyle w:val="40"/>
          <w:sz w:val="24"/>
          <w:szCs w:val="24"/>
        </w:rPr>
        <w:t xml:space="preserve">  - в размер </w:t>
      </w:r>
      <w:r w:rsidR="00A33D75">
        <w:rPr>
          <w:rStyle w:val="40"/>
          <w:sz w:val="24"/>
          <w:szCs w:val="24"/>
        </w:rPr>
        <w:t xml:space="preserve">от </w:t>
      </w:r>
      <w:r w:rsidR="00660A8E">
        <w:rPr>
          <w:b/>
          <w:sz w:val="24"/>
          <w:szCs w:val="24"/>
        </w:rPr>
        <w:t>10</w:t>
      </w:r>
      <w:r w:rsidR="00660A8E" w:rsidRPr="00A33D75">
        <w:rPr>
          <w:b/>
          <w:sz w:val="24"/>
          <w:szCs w:val="24"/>
        </w:rPr>
        <w:t>,</w:t>
      </w:r>
      <w:r w:rsidR="00660A8E">
        <w:rPr>
          <w:b/>
          <w:sz w:val="24"/>
          <w:szCs w:val="24"/>
        </w:rPr>
        <w:t xml:space="preserve">74 </w:t>
      </w:r>
      <w:r w:rsidR="00660A8E" w:rsidRPr="00660A8E">
        <w:rPr>
          <w:sz w:val="24"/>
          <w:szCs w:val="24"/>
        </w:rPr>
        <w:t>евро</w:t>
      </w:r>
      <w:r w:rsidR="00660A8E">
        <w:rPr>
          <w:sz w:val="24"/>
          <w:szCs w:val="24"/>
        </w:rPr>
        <w:t xml:space="preserve"> до </w:t>
      </w:r>
      <w:r w:rsidR="00660A8E">
        <w:rPr>
          <w:b/>
          <w:bCs/>
          <w:sz w:val="24"/>
          <w:szCs w:val="24"/>
        </w:rPr>
        <w:t xml:space="preserve">30,68 </w:t>
      </w:r>
      <w:r w:rsidR="00660A8E" w:rsidRPr="00660A8E">
        <w:rPr>
          <w:bCs/>
          <w:sz w:val="24"/>
          <w:szCs w:val="24"/>
        </w:rPr>
        <w:t>евро</w:t>
      </w:r>
      <w:r>
        <w:rPr>
          <w:rFonts w:eastAsia="Times New Roman" w:cs="Arial"/>
          <w:sz w:val="24"/>
          <w:szCs w:val="24"/>
          <w:lang w:eastAsia="bg-BG"/>
        </w:rPr>
        <w:t>;</w:t>
      </w:r>
    </w:p>
    <w:p w:rsidR="00FF53D8" w:rsidRDefault="00FF53D8" w:rsidP="00FF53D8">
      <w:pPr>
        <w:pStyle w:val="ListParagraph"/>
        <w:spacing w:after="0" w:line="240" w:lineRule="auto"/>
        <w:ind w:left="567"/>
        <w:rPr>
          <w:rFonts w:cs="Arial"/>
          <w:sz w:val="24"/>
          <w:szCs w:val="24"/>
        </w:rPr>
      </w:pPr>
      <w:r>
        <w:rPr>
          <w:rFonts w:eastAsia="Times New Roman" w:cs="Arial"/>
          <w:sz w:val="24"/>
          <w:szCs w:val="24"/>
          <w:lang w:eastAsia="bg-BG"/>
        </w:rPr>
        <w:t xml:space="preserve">(5)  Ученици без родител/и  - </w:t>
      </w:r>
      <w:r>
        <w:rPr>
          <w:rStyle w:val="40"/>
          <w:rFonts w:cs="Arial"/>
          <w:sz w:val="24"/>
          <w:szCs w:val="24"/>
        </w:rPr>
        <w:t xml:space="preserve">в размер </w:t>
      </w:r>
      <w:r w:rsidR="00A33D75">
        <w:rPr>
          <w:rStyle w:val="40"/>
          <w:rFonts w:cs="Arial"/>
          <w:sz w:val="24"/>
          <w:szCs w:val="24"/>
        </w:rPr>
        <w:t xml:space="preserve">от </w:t>
      </w:r>
      <w:r w:rsidR="00660A8E">
        <w:rPr>
          <w:b/>
          <w:sz w:val="24"/>
          <w:szCs w:val="24"/>
        </w:rPr>
        <w:t>10</w:t>
      </w:r>
      <w:r w:rsidR="00660A8E" w:rsidRPr="00A33D75">
        <w:rPr>
          <w:b/>
          <w:sz w:val="24"/>
          <w:szCs w:val="24"/>
        </w:rPr>
        <w:t>,</w:t>
      </w:r>
      <w:r w:rsidR="00660A8E">
        <w:rPr>
          <w:b/>
          <w:sz w:val="24"/>
          <w:szCs w:val="24"/>
        </w:rPr>
        <w:t xml:space="preserve">74 </w:t>
      </w:r>
      <w:r w:rsidR="00660A8E" w:rsidRPr="00660A8E">
        <w:rPr>
          <w:sz w:val="24"/>
          <w:szCs w:val="24"/>
        </w:rPr>
        <w:t>евро</w:t>
      </w:r>
      <w:r w:rsidR="00660A8E">
        <w:rPr>
          <w:sz w:val="24"/>
          <w:szCs w:val="24"/>
        </w:rPr>
        <w:t xml:space="preserve"> до </w:t>
      </w:r>
      <w:r w:rsidR="00660A8E">
        <w:rPr>
          <w:b/>
          <w:bCs/>
          <w:sz w:val="24"/>
          <w:szCs w:val="24"/>
        </w:rPr>
        <w:t xml:space="preserve">30,68 </w:t>
      </w:r>
      <w:r w:rsidR="00660A8E" w:rsidRPr="00660A8E">
        <w:rPr>
          <w:bCs/>
          <w:sz w:val="24"/>
          <w:szCs w:val="24"/>
        </w:rPr>
        <w:t>евро</w:t>
      </w:r>
      <w:r>
        <w:rPr>
          <w:rStyle w:val="40"/>
          <w:rFonts w:cs="Arial"/>
          <w:sz w:val="24"/>
          <w:szCs w:val="24"/>
        </w:rPr>
        <w:t>.</w:t>
      </w:r>
    </w:p>
    <w:p w:rsidR="00FF53D8" w:rsidRDefault="00FF53D8" w:rsidP="00FF53D8">
      <w:pPr>
        <w:pStyle w:val="ListParagraph"/>
        <w:spacing w:after="0" w:line="240" w:lineRule="auto"/>
        <w:ind w:left="0"/>
        <w:rPr>
          <w:rFonts w:eastAsia="Times New Roman" w:cs="Arial"/>
          <w:sz w:val="24"/>
          <w:szCs w:val="24"/>
          <w:lang w:eastAsia="bg-BG"/>
        </w:rPr>
      </w:pPr>
      <w:r>
        <w:rPr>
          <w:rFonts w:eastAsia="Times New Roman" w:cs="Arial"/>
          <w:sz w:val="24"/>
          <w:szCs w:val="24"/>
          <w:lang w:eastAsia="bg-BG"/>
        </w:rPr>
        <w:t>Чл.29</w:t>
      </w:r>
      <w:r>
        <w:rPr>
          <w:rFonts w:eastAsia="Times New Roman" w:cs="Arial"/>
          <w:sz w:val="24"/>
          <w:szCs w:val="24"/>
          <w:lang w:val="en-US" w:eastAsia="bg-BG"/>
        </w:rPr>
        <w:t xml:space="preserve"> </w:t>
      </w:r>
      <w:r>
        <w:rPr>
          <w:rFonts w:eastAsia="Times New Roman" w:cs="Arial"/>
          <w:sz w:val="24"/>
          <w:szCs w:val="24"/>
          <w:lang w:eastAsia="bg-BG"/>
        </w:rPr>
        <w:t>(1)  Еднократни стипендии за:</w:t>
      </w:r>
    </w:p>
    <w:p w:rsidR="00FF53D8" w:rsidRDefault="00B11270" w:rsidP="00FF53D8">
      <w:pPr>
        <w:pStyle w:val="ListParagraph"/>
        <w:tabs>
          <w:tab w:val="left" w:pos="0"/>
          <w:tab w:val="left" w:pos="426"/>
        </w:tabs>
        <w:spacing w:after="0" w:line="240" w:lineRule="auto"/>
        <w:ind w:left="0"/>
        <w:jc w:val="both"/>
        <w:rPr>
          <w:rFonts w:eastAsia="Times New Roman" w:cs="Times New Roman"/>
          <w:sz w:val="24"/>
          <w:szCs w:val="24"/>
          <w:lang w:eastAsia="bg-BG"/>
        </w:rPr>
      </w:pPr>
      <w:r>
        <w:rPr>
          <w:rFonts w:eastAsia="Times New Roman" w:cs="Arial"/>
          <w:sz w:val="24"/>
          <w:szCs w:val="24"/>
          <w:lang w:eastAsia="bg-BG"/>
        </w:rPr>
        <w:tab/>
        <w:t xml:space="preserve">   (2)</w:t>
      </w:r>
      <w:r w:rsidR="00FF53D8">
        <w:rPr>
          <w:rFonts w:cs="Arial"/>
          <w:sz w:val="24"/>
          <w:szCs w:val="24"/>
        </w:rPr>
        <w:t xml:space="preserve"> </w:t>
      </w:r>
      <w:r w:rsidR="00FF53D8">
        <w:rPr>
          <w:rFonts w:eastAsia="Times New Roman" w:cs="Arial"/>
          <w:sz w:val="24"/>
          <w:szCs w:val="24"/>
          <w:lang w:eastAsia="bg-BG"/>
        </w:rPr>
        <w:t xml:space="preserve">преодоляване на еднократни социални обстоятелства от ученика, свързани с достъпа  му  до  образование </w:t>
      </w:r>
      <w:r w:rsidR="00FF53D8">
        <w:rPr>
          <w:rFonts w:eastAsia="Times New Roman" w:cs="Times New Roman"/>
          <w:sz w:val="24"/>
          <w:szCs w:val="24"/>
          <w:lang w:eastAsia="bg-BG"/>
        </w:rPr>
        <w:t>- смърт  на  родител; трайни увреждания на родител /при ученик с един родител/; трайни увреждания на двамата родители; продължителна безработица  на  двамата  родители;  продължително  заболяване на  ученика и други</w:t>
      </w:r>
      <w:r w:rsidR="00FF53D8">
        <w:rPr>
          <w:rFonts w:eastAsia="Times New Roman" w:cs="Times New Roman"/>
          <w:sz w:val="24"/>
          <w:szCs w:val="24"/>
          <w:lang w:val="en-US" w:eastAsia="bg-BG"/>
        </w:rPr>
        <w:t>;</w:t>
      </w:r>
    </w:p>
    <w:p w:rsidR="00FF53D8" w:rsidRDefault="00FF53D8" w:rsidP="00FF53D8">
      <w:pPr>
        <w:pStyle w:val="ListParagraph"/>
        <w:tabs>
          <w:tab w:val="left" w:pos="0"/>
          <w:tab w:val="left" w:pos="426"/>
        </w:tabs>
        <w:spacing w:after="0" w:line="240" w:lineRule="auto"/>
        <w:ind w:left="0"/>
        <w:jc w:val="both"/>
        <w:rPr>
          <w:rFonts w:eastAsia="Times New Roman" w:cs="Times New Roman"/>
          <w:sz w:val="24"/>
          <w:szCs w:val="24"/>
          <w:lang w:eastAsia="bg-BG"/>
        </w:rPr>
      </w:pPr>
      <w:r>
        <w:rPr>
          <w:rFonts w:eastAsia="Times New Roman" w:cs="Times New Roman"/>
          <w:sz w:val="24"/>
          <w:szCs w:val="24"/>
          <w:lang w:eastAsia="bg-BG"/>
        </w:rPr>
        <w:tab/>
        <w:t xml:space="preserve">  (3)</w:t>
      </w:r>
      <w:r>
        <w:rPr>
          <w:rFonts w:cs="Arial"/>
          <w:sz w:val="24"/>
          <w:szCs w:val="24"/>
        </w:rPr>
        <w:t xml:space="preserve"> </w:t>
      </w:r>
      <w:r>
        <w:rPr>
          <w:rFonts w:eastAsia="Times New Roman" w:cs="Arial"/>
          <w:sz w:val="24"/>
          <w:szCs w:val="24"/>
          <w:lang w:eastAsia="bg-BG"/>
        </w:rPr>
        <w:t>постигнати високи резултати от ученика в учебната, извънкласната или извън  училищната  дейност</w:t>
      </w:r>
      <w:r>
        <w:rPr>
          <w:rFonts w:eastAsia="Times New Roman" w:cs="Times New Roman"/>
          <w:sz w:val="24"/>
          <w:szCs w:val="24"/>
          <w:lang w:eastAsia="bg-BG"/>
        </w:rPr>
        <w:t xml:space="preserve">:  достигнали  до  национален  кръг  на  олимпиади  и състезания; </w:t>
      </w:r>
    </w:p>
    <w:p w:rsidR="00FF53D8" w:rsidRDefault="00FF53D8" w:rsidP="00FF53D8">
      <w:pPr>
        <w:pStyle w:val="ListParagraph"/>
        <w:tabs>
          <w:tab w:val="left" w:pos="0"/>
          <w:tab w:val="left" w:pos="426"/>
        </w:tabs>
        <w:spacing w:after="0" w:line="240" w:lineRule="auto"/>
        <w:ind w:left="0"/>
        <w:jc w:val="both"/>
        <w:rPr>
          <w:rFonts w:eastAsia="Times New Roman" w:cs="Times New Roman"/>
          <w:sz w:val="24"/>
          <w:szCs w:val="24"/>
          <w:lang w:eastAsia="bg-BG"/>
        </w:rPr>
      </w:pPr>
      <w:r>
        <w:rPr>
          <w:rFonts w:eastAsia="Times New Roman" w:cs="Times New Roman"/>
          <w:sz w:val="24"/>
          <w:szCs w:val="24"/>
          <w:lang w:eastAsia="bg-BG"/>
        </w:rPr>
        <w:t>получили награди от национални и международни конкурси, спортни състезания.</w:t>
      </w:r>
    </w:p>
    <w:p w:rsidR="00B11270" w:rsidRDefault="00FF53D8" w:rsidP="00FF53D8">
      <w:pPr>
        <w:pStyle w:val="ListParagraph"/>
        <w:spacing w:after="0" w:line="240" w:lineRule="auto"/>
        <w:ind w:left="0"/>
        <w:jc w:val="both"/>
        <w:rPr>
          <w:rFonts w:eastAsia="Times New Roman" w:cs="Arial"/>
          <w:sz w:val="24"/>
          <w:szCs w:val="24"/>
          <w:lang w:eastAsia="bg-BG"/>
        </w:rPr>
      </w:pPr>
      <w:r>
        <w:rPr>
          <w:rFonts w:eastAsia="Times New Roman" w:cs="Times New Roman"/>
          <w:sz w:val="24"/>
          <w:szCs w:val="24"/>
          <w:lang w:eastAsia="bg-BG"/>
        </w:rPr>
        <w:t xml:space="preserve">Чл.30 (1) </w:t>
      </w:r>
      <w:r w:rsidR="004065DA">
        <w:rPr>
          <w:rFonts w:eastAsia="Times New Roman" w:cs="Times New Roman"/>
          <w:sz w:val="24"/>
          <w:szCs w:val="24"/>
          <w:lang w:eastAsia="bg-BG"/>
        </w:rPr>
        <w:t>Общата сума на е</w:t>
      </w:r>
      <w:r>
        <w:rPr>
          <w:rFonts w:eastAsia="Times New Roman" w:cs="Arial"/>
          <w:sz w:val="24"/>
          <w:szCs w:val="24"/>
          <w:lang w:eastAsia="bg-BG"/>
        </w:rPr>
        <w:t xml:space="preserve">днократните стипендии </w:t>
      </w:r>
      <w:r w:rsidR="004065DA">
        <w:rPr>
          <w:rFonts w:eastAsia="Times New Roman" w:cs="Arial"/>
          <w:sz w:val="24"/>
          <w:szCs w:val="24"/>
          <w:lang w:eastAsia="bg-BG"/>
        </w:rPr>
        <w:t xml:space="preserve">не може да надвишава 10% от сумата по </w:t>
      </w:r>
      <w:r w:rsidR="004065DA">
        <w:rPr>
          <w:rFonts w:cs="Arial"/>
        </w:rPr>
        <w:t>§</w:t>
      </w:r>
      <w:r w:rsidR="004065DA">
        <w:rPr>
          <w:rFonts w:eastAsia="Times New Roman" w:cs="Arial"/>
          <w:sz w:val="24"/>
          <w:szCs w:val="24"/>
          <w:lang w:eastAsia="bg-BG"/>
        </w:rPr>
        <w:t xml:space="preserve"> 40-00 на бюджета на училището</w:t>
      </w:r>
      <w:r>
        <w:rPr>
          <w:sz w:val="24"/>
          <w:szCs w:val="24"/>
        </w:rPr>
        <w:t xml:space="preserve"> и се определя от комисията за всеки конкретен случай.</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Чл.</w:t>
      </w:r>
      <w:r>
        <w:rPr>
          <w:rFonts w:asciiTheme="minorHAnsi" w:hAnsiTheme="minorHAnsi" w:cs="Arial"/>
          <w:lang w:val="en-US"/>
        </w:rPr>
        <w:t>3</w:t>
      </w:r>
      <w:r>
        <w:rPr>
          <w:rFonts w:asciiTheme="minorHAnsi" w:hAnsiTheme="minorHAnsi" w:cs="Arial"/>
        </w:rPr>
        <w:t>1 (1)</w:t>
      </w:r>
      <w:r>
        <w:rPr>
          <w:rFonts w:asciiTheme="minorHAnsi" w:hAnsiTheme="minorHAnsi"/>
        </w:rPr>
        <w:t xml:space="preserve"> Учениците могат да кандидатстват и за отпускане на еднократни и месечни целеви  стипендии  </w:t>
      </w:r>
      <w:r>
        <w:rPr>
          <w:rFonts w:asciiTheme="minorHAnsi" w:hAnsiTheme="minorHAnsi"/>
          <w:color w:val="000000"/>
        </w:rPr>
        <w:t>за  покриване  на  конкретни разходи, свързани с обучението им –</w:t>
      </w:r>
      <w:r>
        <w:rPr>
          <w:rFonts w:asciiTheme="minorHAnsi" w:hAnsiTheme="minorHAnsi"/>
        </w:rPr>
        <w:t xml:space="preserve"> покриване на разходи за пътуване; квартирни разходи; подпомагане на учебния процес с учебници и учебни помагала, вещи от първа необходимост и др. Максималният размер на месечните целеви стипендии се определя в размер  до </w:t>
      </w:r>
      <w:r w:rsidR="002A2A6C">
        <w:rPr>
          <w:rFonts w:asciiTheme="minorHAnsi" w:hAnsiTheme="minorHAnsi"/>
          <w:b/>
        </w:rPr>
        <w:t>51</w:t>
      </w:r>
      <w:r>
        <w:rPr>
          <w:rFonts w:asciiTheme="minorHAnsi" w:hAnsiTheme="minorHAnsi"/>
          <w:b/>
        </w:rPr>
        <w:t>,</w:t>
      </w:r>
      <w:r w:rsidR="002A2A6C">
        <w:rPr>
          <w:rFonts w:asciiTheme="minorHAnsi" w:hAnsiTheme="minorHAnsi"/>
          <w:b/>
        </w:rPr>
        <w:t>13</w:t>
      </w:r>
      <w:r>
        <w:rPr>
          <w:rFonts w:asciiTheme="minorHAnsi" w:hAnsiTheme="minorHAnsi"/>
          <w:b/>
        </w:rPr>
        <w:t xml:space="preserve"> </w:t>
      </w:r>
      <w:r w:rsidR="002A2A6C" w:rsidRPr="002A2A6C">
        <w:rPr>
          <w:rFonts w:asciiTheme="minorHAnsi" w:hAnsiTheme="minorHAnsi"/>
        </w:rPr>
        <w:t>евро</w:t>
      </w:r>
      <w:r w:rsidRPr="002A2A6C">
        <w:rPr>
          <w:rFonts w:asciiTheme="minorHAnsi" w:hAnsiTheme="minorHAnsi"/>
        </w:rPr>
        <w:t>,</w:t>
      </w:r>
      <w:r>
        <w:rPr>
          <w:rFonts w:asciiTheme="minorHAnsi" w:hAnsiTheme="minorHAnsi"/>
        </w:rPr>
        <w:t xml:space="preserve"> но не повече от разходите, за чието обезпечаване се отпуска.</w:t>
      </w:r>
    </w:p>
    <w:p w:rsidR="00E420FA" w:rsidRDefault="00FF53D8" w:rsidP="00FF53D8">
      <w:pPr>
        <w:jc w:val="both"/>
        <w:rPr>
          <w:rFonts w:asciiTheme="minorHAnsi" w:hAnsiTheme="minorHAnsi"/>
        </w:rPr>
      </w:pPr>
      <w:r>
        <w:rPr>
          <w:rFonts w:asciiTheme="minorHAnsi" w:hAnsiTheme="minorHAnsi"/>
        </w:rPr>
        <w:tab/>
      </w:r>
    </w:p>
    <w:p w:rsidR="00E420FA" w:rsidRDefault="00E420FA" w:rsidP="00FF53D8">
      <w:pPr>
        <w:jc w:val="both"/>
        <w:rPr>
          <w:rFonts w:asciiTheme="minorHAnsi" w:hAnsiTheme="minorHAnsi"/>
        </w:rPr>
      </w:pPr>
    </w:p>
    <w:p w:rsidR="00E420FA" w:rsidRDefault="00E420FA" w:rsidP="00FF53D8">
      <w:pPr>
        <w:jc w:val="both"/>
        <w:rPr>
          <w:rFonts w:asciiTheme="minorHAnsi" w:hAnsiTheme="minorHAnsi"/>
        </w:rPr>
      </w:pPr>
    </w:p>
    <w:p w:rsidR="00CD6995" w:rsidRDefault="00CD6995" w:rsidP="00FF53D8">
      <w:pPr>
        <w:jc w:val="both"/>
        <w:rPr>
          <w:rFonts w:asciiTheme="minorHAnsi" w:hAnsiTheme="minorHAnsi"/>
        </w:rPr>
      </w:pPr>
    </w:p>
    <w:p w:rsidR="00CD6995" w:rsidRDefault="00CD6995" w:rsidP="00FF53D8">
      <w:pPr>
        <w:jc w:val="both"/>
        <w:rPr>
          <w:rFonts w:asciiTheme="minorHAnsi" w:hAnsiTheme="minorHAnsi"/>
        </w:rPr>
      </w:pPr>
    </w:p>
    <w:p w:rsidR="00CD6995" w:rsidRDefault="00CD6995" w:rsidP="00FF53D8">
      <w:pPr>
        <w:jc w:val="both"/>
        <w:rPr>
          <w:rFonts w:asciiTheme="minorHAnsi" w:hAnsiTheme="minorHAnsi"/>
        </w:rPr>
      </w:pPr>
    </w:p>
    <w:p w:rsidR="00FF53D8" w:rsidRDefault="00FF53D8" w:rsidP="00FF53D8">
      <w:pPr>
        <w:jc w:val="both"/>
        <w:rPr>
          <w:rFonts w:asciiTheme="minorHAnsi" w:hAnsiTheme="minorHAnsi"/>
        </w:rPr>
      </w:pPr>
      <w:r>
        <w:rPr>
          <w:rFonts w:asciiTheme="minorHAnsi" w:hAnsiTheme="minorHAnsi"/>
        </w:rPr>
        <w:t>(2) Разходите, за които се отпускат стипендиите по ал. 1, се доказват с разходооправдателни и други документи, удостоверяващи изразходването им по предназначение.</w:t>
      </w:r>
    </w:p>
    <w:p w:rsidR="00E37D0F" w:rsidRDefault="00E37D0F" w:rsidP="00FF53D8">
      <w:pPr>
        <w:jc w:val="both"/>
        <w:rPr>
          <w:rFonts w:asciiTheme="minorHAnsi" w:hAnsiTheme="minorHAnsi"/>
        </w:rPr>
      </w:pPr>
      <w:r>
        <w:rPr>
          <w:rFonts w:asciiTheme="minorHAnsi" w:hAnsiTheme="minorHAnsi" w:cs="Arial"/>
        </w:rPr>
        <w:t>Чл.</w:t>
      </w:r>
      <w:r>
        <w:rPr>
          <w:rFonts w:asciiTheme="minorHAnsi" w:hAnsiTheme="minorHAnsi" w:cs="Arial"/>
          <w:lang w:val="en-US"/>
        </w:rPr>
        <w:t>3</w:t>
      </w:r>
      <w:r>
        <w:rPr>
          <w:rFonts w:asciiTheme="minorHAnsi" w:hAnsiTheme="minorHAnsi" w:cs="Arial"/>
        </w:rPr>
        <w:t xml:space="preserve">2 </w:t>
      </w:r>
      <w:r>
        <w:rPr>
          <w:rFonts w:asciiTheme="minorHAnsi" w:hAnsiTheme="minorHAnsi"/>
        </w:rPr>
        <w:t xml:space="preserve">(1) </w:t>
      </w:r>
      <w:r w:rsidRPr="00E37D0F">
        <w:rPr>
          <w:rFonts w:asciiTheme="minorHAnsi" w:hAnsiTheme="minorHAnsi"/>
          <w:color w:val="000000"/>
          <w:spacing w:val="3"/>
        </w:rPr>
        <w:t>Част от средствата за стипендии по чл. 4, ал. 1, т. 2 и чл. 5, ал. 1 може да се предоставят целево на ученика за покриване на конкретни разходи, свързани с обучението му</w:t>
      </w:r>
      <w:r>
        <w:rPr>
          <w:rFonts w:asciiTheme="minorHAnsi" w:hAnsiTheme="minorHAnsi"/>
          <w:color w:val="000000"/>
          <w:spacing w:val="3"/>
        </w:rPr>
        <w:t>.</w:t>
      </w:r>
    </w:p>
    <w:p w:rsidR="00FF53D8" w:rsidRDefault="00E37D0F" w:rsidP="00AF5B26">
      <w:pPr>
        <w:ind w:firstLine="708"/>
        <w:jc w:val="both"/>
        <w:rPr>
          <w:rFonts w:asciiTheme="minorHAnsi" w:hAnsiTheme="minorHAnsi"/>
        </w:rPr>
      </w:pPr>
      <w:r>
        <w:rPr>
          <w:rFonts w:asciiTheme="minorHAnsi" w:hAnsiTheme="minorHAnsi"/>
        </w:rPr>
        <w:t>(2</w:t>
      </w:r>
      <w:r w:rsidR="00FF53D8">
        <w:rPr>
          <w:rFonts w:asciiTheme="minorHAnsi" w:hAnsiTheme="minorHAnsi"/>
        </w:rPr>
        <w:t xml:space="preserve">) Класирането за предоставяне на месечна целева стипендия по </w:t>
      </w:r>
      <w:r w:rsidR="00FF53D8">
        <w:rPr>
          <w:rStyle w:val="samedocreference"/>
          <w:rFonts w:asciiTheme="minorHAnsi" w:hAnsiTheme="minorHAnsi"/>
        </w:rPr>
        <w:t>чл. 4, ал. 1, т. 2</w:t>
      </w:r>
      <w:r w:rsidR="00FF53D8">
        <w:rPr>
          <w:rFonts w:asciiTheme="minorHAnsi" w:hAnsiTheme="minorHAnsi"/>
        </w:rPr>
        <w:t xml:space="preserve"> се извършва отделно от класирането за предоставяне на месечна стипендия по </w:t>
      </w:r>
      <w:r w:rsidR="00FF53D8">
        <w:rPr>
          <w:rStyle w:val="samedocreference"/>
          <w:rFonts w:asciiTheme="minorHAnsi" w:hAnsiTheme="minorHAnsi"/>
        </w:rPr>
        <w:t xml:space="preserve">чл. </w:t>
      </w:r>
      <w:r>
        <w:rPr>
          <w:rStyle w:val="samedocreference"/>
          <w:rFonts w:asciiTheme="minorHAnsi" w:hAnsiTheme="minorHAnsi"/>
        </w:rPr>
        <w:t>4</w:t>
      </w:r>
      <w:r w:rsidR="00FF53D8">
        <w:rPr>
          <w:rStyle w:val="samedocreference"/>
          <w:rFonts w:asciiTheme="minorHAnsi" w:hAnsiTheme="minorHAnsi"/>
        </w:rPr>
        <w:t>, ал. 1, т. 2</w:t>
      </w:r>
      <w:r w:rsidR="00FF53D8">
        <w:rPr>
          <w:rFonts w:asciiTheme="minorHAnsi" w:hAnsiTheme="minorHAnsi"/>
        </w:rPr>
        <w:t>, която не се предоставя целево на учениците.</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w:t>
      </w:r>
      <w:r>
        <w:rPr>
          <w:rFonts w:asciiTheme="minorHAnsi" w:hAnsiTheme="minorHAnsi"/>
          <w:lang w:val="en-US"/>
        </w:rPr>
        <w:t>3</w:t>
      </w:r>
      <w:r w:rsidR="00C34E81">
        <w:rPr>
          <w:rFonts w:asciiTheme="minorHAnsi" w:hAnsiTheme="minorHAnsi"/>
        </w:rPr>
        <w:t>3</w:t>
      </w:r>
      <w:r>
        <w:rPr>
          <w:rFonts w:asciiTheme="minorHAnsi" w:hAnsiTheme="minorHAnsi"/>
        </w:rPr>
        <w:t xml:space="preserve"> (1) Ученикът може да кандидатства за повече от един вид месечна стипендия, но може да получи по избор въз основа на писмено заявление само една от стипендиите.</w:t>
      </w:r>
    </w:p>
    <w:p w:rsidR="00236BB4" w:rsidRDefault="00236BB4" w:rsidP="00AF5B26">
      <w:pPr>
        <w:pStyle w:val="NormalWeb"/>
        <w:spacing w:before="0" w:beforeAutospacing="0" w:after="0" w:afterAutospacing="0"/>
        <w:ind w:firstLine="708"/>
        <w:jc w:val="both"/>
        <w:rPr>
          <w:rFonts w:asciiTheme="minorHAnsi" w:hAnsiTheme="minorHAnsi"/>
          <w:color w:val="000000"/>
          <w:spacing w:val="3"/>
        </w:rPr>
      </w:pPr>
      <w:r>
        <w:rPr>
          <w:rFonts w:asciiTheme="minorHAnsi" w:hAnsiTheme="minorHAnsi"/>
        </w:rPr>
        <w:t xml:space="preserve">(2) </w:t>
      </w:r>
      <w:r w:rsidRPr="00236BB4">
        <w:rPr>
          <w:rFonts w:asciiTheme="minorHAnsi" w:hAnsiTheme="minorHAnsi"/>
          <w:color w:val="000000"/>
          <w:spacing w:val="3"/>
        </w:rPr>
        <w:t>Учениците с право на стипендии по чл. 4, ал. 1, т. 3 и 4 или ал. 2 при класиране за стипендия за постигнати образователни резултати имат право да получат и 50 на сто от размера й.</w:t>
      </w:r>
    </w:p>
    <w:p w:rsidR="00236BB4" w:rsidRPr="00236BB4" w:rsidRDefault="00236BB4" w:rsidP="00AF5B26">
      <w:pPr>
        <w:pStyle w:val="NormalWeb"/>
        <w:spacing w:before="0" w:beforeAutospacing="0" w:after="0" w:afterAutospacing="0"/>
        <w:ind w:firstLine="708"/>
        <w:jc w:val="both"/>
        <w:rPr>
          <w:rFonts w:asciiTheme="minorHAnsi" w:hAnsiTheme="minorHAnsi"/>
        </w:rPr>
      </w:pPr>
      <w:r>
        <w:rPr>
          <w:rFonts w:asciiTheme="minorHAnsi" w:hAnsiTheme="minorHAnsi"/>
          <w:color w:val="000000"/>
          <w:spacing w:val="3"/>
        </w:rPr>
        <w:t>3</w:t>
      </w:r>
      <w:r w:rsidRPr="00236BB4">
        <w:rPr>
          <w:rFonts w:asciiTheme="minorHAnsi" w:hAnsiTheme="minorHAnsi"/>
          <w:color w:val="000000"/>
          <w:spacing w:val="3"/>
        </w:rPr>
        <w:t>) Еднократна стипендия може да се отпусне и на ученик, който получава месечна стипендия.</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w:t>
      </w:r>
      <w:r>
        <w:rPr>
          <w:rFonts w:asciiTheme="minorHAnsi" w:hAnsiTheme="minorHAnsi"/>
          <w:lang w:val="en-US"/>
        </w:rPr>
        <w:t>3</w:t>
      </w:r>
      <w:r w:rsidR="000E4948">
        <w:rPr>
          <w:rFonts w:asciiTheme="minorHAnsi" w:hAnsiTheme="minorHAnsi"/>
        </w:rPr>
        <w:t>4</w:t>
      </w:r>
      <w:r>
        <w:rPr>
          <w:rFonts w:asciiTheme="minorHAnsi" w:hAnsiTheme="minorHAnsi"/>
        </w:rPr>
        <w:t xml:space="preserve"> (1) ПРИ НЕДОСТИГ НА СРЕДСТВА КОМИСИЯТА СИ ЗАПАЗВА ПРАВОТО ЗА КОРИГИРАНЕ НА СУМИТЕ ЗА СТИПЕНДИИ.</w:t>
      </w:r>
    </w:p>
    <w:p w:rsidR="00FF53D8" w:rsidRDefault="00FF53D8" w:rsidP="00FF53D8">
      <w:pPr>
        <w:rPr>
          <w:rFonts w:asciiTheme="minorHAnsi" w:hAnsiTheme="minorHAnsi" w:cs="Arial"/>
          <w:b/>
        </w:rPr>
      </w:pPr>
    </w:p>
    <w:p w:rsidR="00FF53D8" w:rsidRDefault="00FF53D8" w:rsidP="00FF53D8">
      <w:pPr>
        <w:rPr>
          <w:rFonts w:asciiTheme="minorHAnsi" w:hAnsiTheme="minorHAnsi" w:cs="Arial"/>
          <w:b/>
        </w:rPr>
      </w:pPr>
      <w:r>
        <w:rPr>
          <w:rFonts w:asciiTheme="minorHAnsi" w:hAnsiTheme="minorHAnsi" w:cs="Arial"/>
          <w:b/>
        </w:rPr>
        <w:t>РАЗДЕЛ V</w:t>
      </w:r>
      <w:r w:rsidR="008027D7">
        <w:rPr>
          <w:rFonts w:asciiTheme="minorHAnsi" w:hAnsiTheme="minorHAnsi" w:cs="Arial"/>
          <w:b/>
        </w:rPr>
        <w:t>ІІ</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ПРОЦЕДУРА, СРОКОВЕ И ДОКУМЕНТИ</w:t>
      </w:r>
    </w:p>
    <w:p w:rsidR="00FF53D8" w:rsidRDefault="00FF53D8" w:rsidP="00FF53D8">
      <w:pPr>
        <w:jc w:val="both"/>
        <w:rPr>
          <w:rFonts w:asciiTheme="minorHAnsi" w:hAnsiTheme="minorHAnsi" w:cs="Arial"/>
        </w:rPr>
      </w:pPr>
      <w:r>
        <w:rPr>
          <w:rFonts w:asciiTheme="minorHAnsi" w:hAnsiTheme="minorHAnsi" w:cs="Arial"/>
        </w:rPr>
        <w:t>Чл.</w:t>
      </w:r>
      <w:r>
        <w:rPr>
          <w:rFonts w:asciiTheme="minorHAnsi" w:hAnsiTheme="minorHAnsi" w:cs="Arial"/>
          <w:lang w:val="en-US"/>
        </w:rPr>
        <w:t>3</w:t>
      </w:r>
      <w:r w:rsidR="000E4948">
        <w:rPr>
          <w:rFonts w:asciiTheme="minorHAnsi" w:hAnsiTheme="minorHAnsi" w:cs="Arial"/>
        </w:rPr>
        <w:t>5</w:t>
      </w:r>
      <w:r>
        <w:rPr>
          <w:rFonts w:asciiTheme="minorHAnsi" w:hAnsiTheme="minorHAnsi" w:cs="Arial"/>
        </w:rPr>
        <w:t xml:space="preserve"> (1) За допускане до класиране за получаване на стипендия, учениците подават заявление-декларация по образец /в зависимост от вида на желаната стипендия/. </w:t>
      </w:r>
    </w:p>
    <w:p w:rsidR="00F74BE1" w:rsidRPr="00F74BE1" w:rsidRDefault="00FF53D8" w:rsidP="00FF53D8">
      <w:pPr>
        <w:jc w:val="both"/>
        <w:rPr>
          <w:rFonts w:asciiTheme="minorHAnsi" w:hAnsiTheme="minorHAnsi" w:cs="Arial"/>
        </w:rPr>
      </w:pPr>
      <w:r>
        <w:rPr>
          <w:rFonts w:asciiTheme="minorHAnsi" w:hAnsiTheme="minorHAnsi" w:cs="Arial"/>
        </w:rPr>
        <w:t>Чл.</w:t>
      </w:r>
      <w:r>
        <w:rPr>
          <w:rFonts w:asciiTheme="minorHAnsi" w:hAnsiTheme="minorHAnsi" w:cs="Arial"/>
          <w:lang w:val="en-US"/>
        </w:rPr>
        <w:t>3</w:t>
      </w:r>
      <w:r w:rsidR="000E4948">
        <w:rPr>
          <w:rFonts w:asciiTheme="minorHAnsi" w:hAnsiTheme="minorHAnsi" w:cs="Arial"/>
        </w:rPr>
        <w:t>6</w:t>
      </w:r>
      <w:r>
        <w:rPr>
          <w:rFonts w:asciiTheme="minorHAnsi" w:hAnsiTheme="minorHAnsi" w:cs="Arial"/>
        </w:rPr>
        <w:t xml:space="preserve"> (1) </w:t>
      </w:r>
      <w:r w:rsidRPr="00F74BE1">
        <w:rPr>
          <w:rFonts w:asciiTheme="minorHAnsi" w:hAnsiTheme="minorHAnsi" w:cs="Arial"/>
        </w:rPr>
        <w:t>В срок до 3 работни дни след крайния срок за подаване на документи, Комисията се събира</w:t>
      </w:r>
      <w:r w:rsidR="009227D2" w:rsidRPr="00F74BE1">
        <w:rPr>
          <w:rFonts w:asciiTheme="minorHAnsi" w:hAnsiTheme="minorHAnsi" w:cs="Arial"/>
        </w:rPr>
        <w:t xml:space="preserve"> и прави протокол за своята работа.</w:t>
      </w:r>
      <w:r w:rsidRPr="00F74BE1">
        <w:rPr>
          <w:rFonts w:asciiTheme="minorHAnsi" w:hAnsiTheme="minorHAnsi" w:cs="Arial"/>
        </w:rPr>
        <w:tab/>
      </w:r>
    </w:p>
    <w:p w:rsidR="00FF53D8" w:rsidRPr="00F74BE1" w:rsidRDefault="00FF53D8" w:rsidP="00F74BE1">
      <w:pPr>
        <w:ind w:firstLine="708"/>
        <w:jc w:val="both"/>
        <w:rPr>
          <w:rFonts w:asciiTheme="minorHAnsi" w:hAnsiTheme="minorHAnsi"/>
        </w:rPr>
      </w:pPr>
      <w:r w:rsidRPr="00F74BE1">
        <w:rPr>
          <w:rFonts w:asciiTheme="minorHAnsi" w:hAnsiTheme="minorHAnsi"/>
        </w:rPr>
        <w:t>(2) Комисията има право да поиска допълнителни разяснения и/или документи, ако са налице несъответствия или пропуски, като определи разумен срок за тяхното представяне;</w:t>
      </w:r>
    </w:p>
    <w:p w:rsidR="00FF53D8" w:rsidRPr="00F74BE1" w:rsidRDefault="00FF53D8" w:rsidP="00FF53D8">
      <w:pPr>
        <w:jc w:val="both"/>
        <w:rPr>
          <w:rFonts w:asciiTheme="minorHAnsi" w:hAnsiTheme="minorHAnsi"/>
        </w:rPr>
      </w:pPr>
      <w:r w:rsidRPr="00F74BE1">
        <w:rPr>
          <w:rFonts w:asciiTheme="minorHAnsi" w:hAnsiTheme="minorHAnsi"/>
        </w:rPr>
        <w:tab/>
        <w:t>(3) при неизпълнение на условията по ал.2, Комисията има право да откаже разглеждането на документите за отпускане на съответния вид стипендия.</w:t>
      </w:r>
    </w:p>
    <w:p w:rsidR="00F74BE1" w:rsidRPr="00F74BE1" w:rsidRDefault="00F74BE1" w:rsidP="00F74BE1">
      <w:pPr>
        <w:ind w:firstLine="708"/>
        <w:jc w:val="both"/>
        <w:rPr>
          <w:rFonts w:asciiTheme="minorHAnsi" w:hAnsiTheme="minorHAnsi" w:cs="Arial"/>
        </w:rPr>
      </w:pPr>
      <w:r w:rsidRPr="00F74BE1">
        <w:rPr>
          <w:rFonts w:asciiTheme="minorHAnsi" w:hAnsiTheme="minorHAnsi"/>
        </w:rPr>
        <w:t>(4)</w:t>
      </w:r>
      <w:r w:rsidRPr="00F74BE1">
        <w:rPr>
          <w:rFonts w:asciiTheme="minorHAnsi" w:hAnsiTheme="minorHAnsi" w:cs="Arial"/>
        </w:rPr>
        <w:t xml:space="preserve"> Ежегодно се извършва  проверка на 10 % от подадените заявления.</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w:t>
      </w:r>
      <w:r>
        <w:rPr>
          <w:rFonts w:asciiTheme="minorHAnsi" w:hAnsiTheme="minorHAnsi"/>
          <w:lang w:val="en-US"/>
        </w:rPr>
        <w:t>3</w:t>
      </w:r>
      <w:r w:rsidR="000E4948">
        <w:rPr>
          <w:rFonts w:asciiTheme="minorHAnsi" w:hAnsiTheme="minorHAnsi"/>
        </w:rPr>
        <w:t>7</w:t>
      </w:r>
      <w:r>
        <w:rPr>
          <w:rFonts w:asciiTheme="minorHAnsi" w:hAnsiTheme="minorHAnsi"/>
        </w:rPr>
        <w:t xml:space="preserve"> (1) Срок  за отпускане на месечни стипендии чл.4, ал.1, т.1 и т.2 от ПМС </w:t>
      </w:r>
      <w:r w:rsidR="004065DA">
        <w:rPr>
          <w:rFonts w:asciiTheme="minorHAnsi" w:hAnsiTheme="minorHAnsi"/>
        </w:rPr>
        <w:t>328/21.12.2017 г</w:t>
      </w:r>
      <w:r>
        <w:rPr>
          <w:rFonts w:asciiTheme="minorHAnsi" w:hAnsiTheme="minorHAnsi"/>
        </w:rPr>
        <w:t>., със извършване на класиране..</w:t>
      </w:r>
    </w:p>
    <w:p w:rsidR="00FF53D8" w:rsidRDefault="00FF53D8" w:rsidP="00FF53D8">
      <w:pPr>
        <w:pStyle w:val="NormalWeb"/>
        <w:numPr>
          <w:ilvl w:val="1"/>
          <w:numId w:val="5"/>
        </w:numPr>
        <w:spacing w:before="0" w:beforeAutospacing="0" w:after="0" w:afterAutospacing="0"/>
        <w:ind w:left="993" w:hanging="284"/>
        <w:jc w:val="both"/>
        <w:rPr>
          <w:rFonts w:asciiTheme="minorHAnsi" w:hAnsiTheme="minorHAnsi"/>
        </w:rPr>
      </w:pPr>
      <w:r>
        <w:rPr>
          <w:rFonts w:asciiTheme="minorHAnsi" w:hAnsiTheme="minorHAnsi"/>
        </w:rPr>
        <w:t>За 1-ви учебен срок- от 01 октомври до края на първи учебен срок.</w:t>
      </w:r>
    </w:p>
    <w:p w:rsidR="00FF53D8" w:rsidRDefault="00FF53D8" w:rsidP="00FF53D8">
      <w:pPr>
        <w:pStyle w:val="NormalWeb"/>
        <w:numPr>
          <w:ilvl w:val="1"/>
          <w:numId w:val="6"/>
        </w:numPr>
        <w:spacing w:before="0" w:beforeAutospacing="0" w:after="0" w:afterAutospacing="0"/>
        <w:ind w:left="993" w:hanging="284"/>
        <w:jc w:val="both"/>
        <w:rPr>
          <w:rFonts w:asciiTheme="minorHAnsi" w:hAnsiTheme="minorHAnsi"/>
        </w:rPr>
      </w:pPr>
      <w:r>
        <w:rPr>
          <w:rFonts w:asciiTheme="minorHAnsi" w:hAnsiTheme="minorHAnsi"/>
        </w:rPr>
        <w:t>За 2-ри учебен срок- от началото на втория учебен срок до края на учебната година.</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По време на учебния срок не се кандидатства за този вид месечни стипендии и такива не се отпускат</w:t>
      </w:r>
      <w:r>
        <w:rPr>
          <w:rFonts w:asciiTheme="minorHAnsi" w:hAnsiTheme="minorHAnsi"/>
          <w:lang w:val="en-US"/>
        </w:rPr>
        <w:t xml:space="preserve">. </w:t>
      </w:r>
    </w:p>
    <w:p w:rsidR="00FF53D8" w:rsidRDefault="00FF53D8" w:rsidP="00FF53D8">
      <w:pPr>
        <w:pStyle w:val="NormalWeb"/>
        <w:spacing w:before="0" w:beforeAutospacing="0" w:after="0" w:afterAutospacing="0"/>
        <w:jc w:val="both"/>
        <w:rPr>
          <w:rFonts w:asciiTheme="minorHAnsi" w:hAnsiTheme="minorHAnsi" w:cs="Arial"/>
        </w:rPr>
      </w:pPr>
      <w:r>
        <w:rPr>
          <w:rFonts w:asciiTheme="minorHAnsi" w:hAnsiTheme="minorHAnsi"/>
        </w:rPr>
        <w:tab/>
        <w:t xml:space="preserve">(2) Срокът  за отпускане на месечни стипендии по чл.4, ал.1, т.3 и т.4 и ал.2 от ПМС </w:t>
      </w:r>
      <w:r w:rsidR="004065DA">
        <w:rPr>
          <w:rFonts w:asciiTheme="minorHAnsi" w:hAnsiTheme="minorHAnsi"/>
        </w:rPr>
        <w:t>328/21.12.2017 г</w:t>
      </w:r>
      <w:r>
        <w:rPr>
          <w:rFonts w:asciiTheme="minorHAnsi" w:hAnsiTheme="minorHAnsi"/>
        </w:rPr>
        <w:t xml:space="preserve">, е </w:t>
      </w:r>
      <w:r>
        <w:rPr>
          <w:rFonts w:asciiTheme="minorHAnsi" w:hAnsiTheme="minorHAnsi" w:cs="Arial"/>
        </w:rPr>
        <w:t>от началото на месеца, следващ месеца, през който е възникнало   основанието   за   получаването   им    и   се   изплащат  и за  периода  на неучебните месеци. Не се</w:t>
      </w:r>
      <w:r>
        <w:rPr>
          <w:rFonts w:asciiTheme="minorHAnsi" w:hAnsiTheme="minorHAnsi"/>
        </w:rPr>
        <w:t xml:space="preserve"> извършва класиране. По време на учебния срок може  се кандидатства за този вид месечна стипендия и такава се отпуска.</w:t>
      </w:r>
      <w:r>
        <w:rPr>
          <w:rFonts w:asciiTheme="minorHAnsi" w:hAnsiTheme="minorHAnsi" w:cs="Arial"/>
        </w:rPr>
        <w:t xml:space="preserve"> </w:t>
      </w:r>
    </w:p>
    <w:p w:rsidR="00E420FA" w:rsidRDefault="00E37D0F" w:rsidP="00FF53D8">
      <w:pPr>
        <w:pStyle w:val="NormalWeb"/>
        <w:spacing w:before="0" w:beforeAutospacing="0" w:after="0" w:afterAutospacing="0"/>
        <w:jc w:val="both"/>
        <w:rPr>
          <w:rFonts w:asciiTheme="minorHAnsi" w:hAnsiTheme="minorHAnsi" w:cs="Arial"/>
        </w:rPr>
      </w:pPr>
      <w:r>
        <w:rPr>
          <w:rFonts w:asciiTheme="minorHAnsi" w:hAnsiTheme="minorHAnsi" w:cs="Arial"/>
        </w:rPr>
        <w:tab/>
      </w:r>
    </w:p>
    <w:p w:rsidR="00E420FA" w:rsidRDefault="00E420FA" w:rsidP="00FF53D8">
      <w:pPr>
        <w:pStyle w:val="NormalWeb"/>
        <w:spacing w:before="0" w:beforeAutospacing="0" w:after="0" w:afterAutospacing="0"/>
        <w:jc w:val="both"/>
        <w:rPr>
          <w:rFonts w:asciiTheme="minorHAnsi" w:hAnsiTheme="minorHAnsi" w:cs="Arial"/>
        </w:rPr>
      </w:pPr>
    </w:p>
    <w:p w:rsidR="00E420FA" w:rsidRDefault="00E420FA" w:rsidP="00FF53D8">
      <w:pPr>
        <w:pStyle w:val="NormalWeb"/>
        <w:spacing w:before="0" w:beforeAutospacing="0" w:after="0" w:afterAutospacing="0"/>
        <w:jc w:val="both"/>
        <w:rPr>
          <w:rFonts w:asciiTheme="minorHAnsi" w:hAnsiTheme="minorHAnsi" w:cs="Arial"/>
        </w:rPr>
      </w:pPr>
    </w:p>
    <w:p w:rsidR="00E420FA" w:rsidRDefault="00E420FA" w:rsidP="00E420FA">
      <w:pPr>
        <w:pStyle w:val="NormalWeb"/>
        <w:spacing w:before="0" w:beforeAutospacing="0" w:after="0" w:afterAutospacing="0"/>
        <w:ind w:firstLine="708"/>
        <w:jc w:val="both"/>
        <w:rPr>
          <w:rFonts w:asciiTheme="minorHAnsi" w:hAnsiTheme="minorHAnsi" w:cs="Arial"/>
        </w:rPr>
      </w:pPr>
    </w:p>
    <w:p w:rsidR="00CD6995" w:rsidRDefault="00CD6995" w:rsidP="00E420FA">
      <w:pPr>
        <w:pStyle w:val="NormalWeb"/>
        <w:spacing w:before="0" w:beforeAutospacing="0" w:after="0" w:afterAutospacing="0"/>
        <w:ind w:firstLine="708"/>
        <w:jc w:val="both"/>
        <w:rPr>
          <w:rFonts w:cs="Arial"/>
        </w:rPr>
      </w:pPr>
    </w:p>
    <w:p w:rsidR="00CD6995" w:rsidRDefault="00CD6995" w:rsidP="00E420FA">
      <w:pPr>
        <w:pStyle w:val="NormalWeb"/>
        <w:spacing w:before="0" w:beforeAutospacing="0" w:after="0" w:afterAutospacing="0"/>
        <w:ind w:firstLine="708"/>
        <w:jc w:val="both"/>
        <w:rPr>
          <w:rFonts w:cs="Arial"/>
        </w:rPr>
      </w:pPr>
    </w:p>
    <w:p w:rsidR="00CD6995" w:rsidRDefault="00CD6995" w:rsidP="00E420FA">
      <w:pPr>
        <w:pStyle w:val="NormalWeb"/>
        <w:spacing w:before="0" w:beforeAutospacing="0" w:after="0" w:afterAutospacing="0"/>
        <w:ind w:firstLine="708"/>
        <w:jc w:val="both"/>
        <w:rPr>
          <w:rFonts w:cs="Arial"/>
        </w:rPr>
      </w:pPr>
    </w:p>
    <w:p w:rsidR="004065DA" w:rsidRDefault="00FF53D8" w:rsidP="00E420FA">
      <w:pPr>
        <w:pStyle w:val="NormalWeb"/>
        <w:spacing w:before="0" w:beforeAutospacing="0" w:after="0" w:afterAutospacing="0"/>
        <w:ind w:firstLine="708"/>
        <w:jc w:val="both"/>
        <w:rPr>
          <w:rFonts w:asciiTheme="minorHAnsi" w:hAnsiTheme="minorHAnsi" w:cs="Arial"/>
        </w:rPr>
      </w:pPr>
      <w:r>
        <w:rPr>
          <w:rFonts w:cs="Arial"/>
        </w:rPr>
        <w:t>(</w:t>
      </w:r>
      <w:r>
        <w:rPr>
          <w:rFonts w:asciiTheme="minorHAnsi" w:hAnsiTheme="minorHAnsi" w:cs="Arial"/>
        </w:rPr>
        <w:t xml:space="preserve">3) Отпускането на еднократни стипендии по </w:t>
      </w:r>
      <w:r>
        <w:rPr>
          <w:rFonts w:asciiTheme="minorHAnsi" w:hAnsiTheme="minorHAnsi" w:cs="Tahoma-Bold"/>
          <w:bCs/>
        </w:rPr>
        <w:t xml:space="preserve">чл.5 </w:t>
      </w:r>
      <w:r>
        <w:rPr>
          <w:rFonts w:asciiTheme="minorHAnsi" w:hAnsiTheme="minorHAnsi" w:cs="Tahoma"/>
        </w:rPr>
        <w:t xml:space="preserve">(1) т.1 и т.2 </w:t>
      </w:r>
      <w:r>
        <w:rPr>
          <w:rFonts w:asciiTheme="minorHAnsi" w:hAnsiTheme="minorHAnsi"/>
        </w:rPr>
        <w:t xml:space="preserve">от ПМС </w:t>
      </w:r>
      <w:r w:rsidR="004065DA">
        <w:rPr>
          <w:rFonts w:asciiTheme="minorHAnsi" w:hAnsiTheme="minorHAnsi"/>
        </w:rPr>
        <w:t>328/21.12.2017 г</w:t>
      </w:r>
      <w:r>
        <w:rPr>
          <w:rFonts w:asciiTheme="minorHAnsi" w:hAnsiTheme="minorHAnsi"/>
        </w:rPr>
        <w:t>.</w:t>
      </w:r>
      <w:r>
        <w:rPr>
          <w:rFonts w:asciiTheme="minorHAnsi" w:hAnsiTheme="minorHAnsi" w:cs="Arial"/>
        </w:rPr>
        <w:t xml:space="preserve"> се извършва</w:t>
      </w:r>
      <w:r>
        <w:rPr>
          <w:rFonts w:asciiTheme="minorHAnsi" w:hAnsiTheme="minorHAnsi" w:cs="Tahoma"/>
        </w:rPr>
        <w:t xml:space="preserve"> само веднъж в рамките на един учебен срок и не се извършва класиране. О</w:t>
      </w:r>
      <w:r>
        <w:rPr>
          <w:rFonts w:asciiTheme="minorHAnsi" w:hAnsiTheme="minorHAnsi" w:cs="Arial"/>
        </w:rPr>
        <w:t xml:space="preserve">тпускат </w:t>
      </w:r>
      <w:r w:rsidR="00FB4B6E">
        <w:rPr>
          <w:rFonts w:asciiTheme="minorHAnsi" w:hAnsiTheme="minorHAnsi" w:cs="Arial"/>
        </w:rPr>
        <w:t xml:space="preserve">се </w:t>
      </w:r>
      <w:r>
        <w:rPr>
          <w:rFonts w:asciiTheme="minorHAnsi" w:hAnsiTheme="minorHAnsi" w:cs="Arial"/>
        </w:rPr>
        <w:t>от началото на месеца, следващ месеца, през който е възникнало основанието.</w:t>
      </w:r>
    </w:p>
    <w:p w:rsidR="00FF53D8" w:rsidRDefault="00FF53D8" w:rsidP="00FF53D8">
      <w:pPr>
        <w:autoSpaceDE w:val="0"/>
        <w:autoSpaceDN w:val="0"/>
        <w:adjustRightInd w:val="0"/>
        <w:jc w:val="both"/>
        <w:rPr>
          <w:rFonts w:asciiTheme="minorHAnsi" w:eastAsiaTheme="minorHAnsi" w:hAnsiTheme="minorHAnsi" w:cs="Tahoma"/>
          <w:lang w:eastAsia="en-US"/>
        </w:rPr>
      </w:pPr>
      <w:r>
        <w:rPr>
          <w:rFonts w:asciiTheme="minorHAnsi" w:hAnsiTheme="minorHAnsi" w:cs="Arial"/>
        </w:rPr>
        <w:tab/>
        <w:t xml:space="preserve">(4) </w:t>
      </w:r>
      <w:r>
        <w:rPr>
          <w:rFonts w:asciiTheme="minorHAnsi" w:eastAsiaTheme="minorHAnsi" w:hAnsiTheme="minorHAnsi" w:cs="Tahoma"/>
          <w:lang w:eastAsia="en-US"/>
        </w:rPr>
        <w:t>При наличие на средства в СУ „Гео Милев” – Варна се отпускат целеви стипендии  за  ученици  по  чл. 4,  ал. 1,  т. 2  и  чл. 5,  ал. 1  за  покриване на конкретни</w:t>
      </w:r>
    </w:p>
    <w:p w:rsidR="00FF53D8" w:rsidRDefault="00FF53D8" w:rsidP="00FF53D8">
      <w:pPr>
        <w:autoSpaceDE w:val="0"/>
        <w:autoSpaceDN w:val="0"/>
        <w:adjustRightInd w:val="0"/>
        <w:jc w:val="both"/>
        <w:rPr>
          <w:rFonts w:asciiTheme="minorHAnsi" w:hAnsiTheme="minorHAnsi" w:cs="Arial"/>
        </w:rPr>
      </w:pPr>
      <w:r>
        <w:rPr>
          <w:rFonts w:asciiTheme="minorHAnsi" w:eastAsiaTheme="minorHAnsi" w:hAnsiTheme="minorHAnsi" w:cs="Tahoma"/>
          <w:lang w:eastAsia="en-US"/>
        </w:rPr>
        <w:t>разходи, свързани с обучението им. О</w:t>
      </w:r>
      <w:r>
        <w:rPr>
          <w:rFonts w:asciiTheme="minorHAnsi" w:hAnsiTheme="minorHAnsi" w:cs="Arial"/>
        </w:rPr>
        <w:t xml:space="preserve">тпускат </w:t>
      </w:r>
      <w:r w:rsidR="00FB4B6E">
        <w:rPr>
          <w:rFonts w:asciiTheme="minorHAnsi" w:hAnsiTheme="minorHAnsi" w:cs="Arial"/>
        </w:rPr>
        <w:t xml:space="preserve">се </w:t>
      </w:r>
      <w:r>
        <w:rPr>
          <w:rFonts w:asciiTheme="minorHAnsi" w:hAnsiTheme="minorHAnsi" w:cs="Arial"/>
        </w:rPr>
        <w:t>от началото на месеца, следващ месеца, през който е възникнало основанието. Цялата сума не може да надхвърля гласуваната и може да се изплаща на части /ежемесечно /или наведнъж.</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w:t>
      </w:r>
      <w:r>
        <w:rPr>
          <w:rFonts w:asciiTheme="minorHAnsi" w:hAnsiTheme="minorHAnsi"/>
          <w:lang w:val="en-US"/>
        </w:rPr>
        <w:t>3</w:t>
      </w:r>
      <w:r w:rsidR="000E4948">
        <w:rPr>
          <w:rFonts w:asciiTheme="minorHAnsi" w:hAnsiTheme="minorHAnsi"/>
        </w:rPr>
        <w:t>8</w:t>
      </w:r>
      <w:r>
        <w:rPr>
          <w:rFonts w:asciiTheme="minorHAnsi" w:hAnsiTheme="minorHAnsi"/>
        </w:rPr>
        <w:t xml:space="preserve">  (1)  Необходими документи за кандидатстване.</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ab/>
        <w:t>(2) Заявление-декларация по образец;</w:t>
      </w:r>
    </w:p>
    <w:p w:rsidR="00FF53D8" w:rsidRDefault="00FF53D8" w:rsidP="00FF53D8">
      <w:pPr>
        <w:pStyle w:val="NormalWeb"/>
        <w:spacing w:before="0" w:beforeAutospacing="0" w:after="0" w:afterAutospacing="0"/>
        <w:ind w:firstLine="708"/>
        <w:jc w:val="both"/>
        <w:rPr>
          <w:rFonts w:asciiTheme="minorHAnsi" w:hAnsiTheme="minorHAnsi"/>
        </w:rPr>
      </w:pPr>
      <w:r>
        <w:rPr>
          <w:rFonts w:asciiTheme="minorHAnsi" w:hAnsiTheme="minorHAnsi"/>
        </w:rPr>
        <w:t>(3)  Придружаващи документи – удостоверения за доход, семейно състояние, процент трайно увреждане, съдебни решения и др.</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w:t>
      </w:r>
      <w:r>
        <w:rPr>
          <w:rFonts w:asciiTheme="minorHAnsi" w:hAnsiTheme="minorHAnsi"/>
          <w:lang w:val="en-US"/>
        </w:rPr>
        <w:t>3</w:t>
      </w:r>
      <w:r w:rsidR="000E4948">
        <w:rPr>
          <w:rFonts w:asciiTheme="minorHAnsi" w:hAnsiTheme="minorHAnsi"/>
        </w:rPr>
        <w:t>9</w:t>
      </w:r>
      <w:r>
        <w:rPr>
          <w:rFonts w:asciiTheme="minorHAnsi" w:hAnsiTheme="minorHAnsi"/>
        </w:rPr>
        <w:t xml:space="preserve">  Учениците предават окомплектования пакет документи на класния ръководител.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w:t>
      </w:r>
      <w:r w:rsidR="000E4948">
        <w:rPr>
          <w:rFonts w:asciiTheme="minorHAnsi" w:hAnsiTheme="minorHAnsi"/>
        </w:rPr>
        <w:t>40</w:t>
      </w:r>
      <w:r>
        <w:rPr>
          <w:rFonts w:asciiTheme="minorHAnsi" w:hAnsiTheme="minorHAnsi"/>
        </w:rPr>
        <w:t xml:space="preserve"> Класният ръководител проверява изрядността на документите, проверява изчисления среден месечен доход, успех и  вписва най-долу, в обособено поле на заявлението, успеха на ученика, броя на извинени и неизвинени отсъствия, изразява мотивирано становище и заверява с подписа си.</w:t>
      </w:r>
    </w:p>
    <w:p w:rsidR="00FF53D8" w:rsidRDefault="00FF53D8" w:rsidP="00FF53D8">
      <w:pPr>
        <w:jc w:val="both"/>
        <w:rPr>
          <w:rFonts w:asciiTheme="minorHAnsi" w:hAnsiTheme="minorHAnsi" w:cs="Arial"/>
        </w:rPr>
      </w:pPr>
      <w:r>
        <w:rPr>
          <w:rFonts w:asciiTheme="minorHAnsi" w:hAnsiTheme="minorHAnsi" w:cs="Arial"/>
        </w:rPr>
        <w:t>Чл.4</w:t>
      </w:r>
      <w:r w:rsidR="000E4948">
        <w:rPr>
          <w:rFonts w:asciiTheme="minorHAnsi" w:hAnsiTheme="minorHAnsi" w:cs="Arial"/>
        </w:rPr>
        <w:t>1</w:t>
      </w:r>
      <w:r>
        <w:rPr>
          <w:rFonts w:asciiTheme="minorHAnsi" w:hAnsiTheme="minorHAnsi" w:cs="Arial"/>
        </w:rPr>
        <w:t xml:space="preserve"> (1) Еднократна стипендия за един и същ ученик се отпуска само веднъж в рамките на един учебен срок. Еднократна стипендия може да се отпусне и на ученик, който получава месечна стипендия.</w:t>
      </w:r>
    </w:p>
    <w:p w:rsidR="00FF53D8" w:rsidRDefault="00FF53D8" w:rsidP="00FF53D8">
      <w:pPr>
        <w:autoSpaceDE w:val="0"/>
        <w:autoSpaceDN w:val="0"/>
        <w:adjustRightInd w:val="0"/>
        <w:jc w:val="both"/>
        <w:rPr>
          <w:rFonts w:asciiTheme="minorHAnsi" w:eastAsiaTheme="minorHAnsi" w:hAnsiTheme="minorHAnsi" w:cs="Tahoma"/>
          <w:lang w:eastAsia="en-US"/>
        </w:rPr>
      </w:pPr>
      <w:r>
        <w:rPr>
          <w:rFonts w:asciiTheme="minorHAnsi" w:hAnsiTheme="minorHAnsi" w:cs="Arial"/>
        </w:rPr>
        <w:t>Чл.4</w:t>
      </w:r>
      <w:r w:rsidR="000E4948">
        <w:rPr>
          <w:rFonts w:asciiTheme="minorHAnsi" w:hAnsiTheme="minorHAnsi" w:cs="Arial"/>
        </w:rPr>
        <w:t>2</w:t>
      </w:r>
      <w:r>
        <w:rPr>
          <w:rFonts w:asciiTheme="minorHAnsi" w:hAnsiTheme="minorHAnsi" w:cs="Arial"/>
        </w:rPr>
        <w:t xml:space="preserve">.  </w:t>
      </w:r>
      <w:r>
        <w:rPr>
          <w:rFonts w:asciiTheme="minorHAnsi" w:eastAsiaTheme="minorHAnsi" w:hAnsiTheme="minorHAnsi" w:cs="Tahoma"/>
          <w:sz w:val="25"/>
          <w:szCs w:val="25"/>
          <w:lang w:eastAsia="en-US"/>
        </w:rPr>
        <w:t xml:space="preserve">(1)  </w:t>
      </w:r>
      <w:r>
        <w:rPr>
          <w:rFonts w:asciiTheme="minorHAnsi" w:eastAsiaTheme="minorHAnsi" w:hAnsiTheme="minorHAnsi" w:cs="Tahoma"/>
          <w:lang w:eastAsia="en-US"/>
        </w:rPr>
        <w:t>Класирането за предоставяне на месечна целева стипендия по чл. 4, ал.1, т.2 се извършва отделно от класирането за предоставяне на месечна стипендия по чл. 4, ал. 1, т. 2, която не се предоставя целево на учениците.</w:t>
      </w:r>
    </w:p>
    <w:p w:rsidR="00FF53D8" w:rsidRDefault="00FF53D8" w:rsidP="00FF53D8">
      <w:pPr>
        <w:autoSpaceDE w:val="0"/>
        <w:autoSpaceDN w:val="0"/>
        <w:adjustRightInd w:val="0"/>
        <w:jc w:val="both"/>
        <w:rPr>
          <w:rFonts w:asciiTheme="minorHAnsi" w:eastAsiaTheme="minorHAnsi" w:hAnsiTheme="minorHAnsi" w:cs="Tahoma"/>
          <w:lang w:eastAsia="en-US"/>
        </w:rPr>
      </w:pPr>
      <w:r>
        <w:rPr>
          <w:rFonts w:asciiTheme="minorHAnsi" w:eastAsiaTheme="minorHAnsi" w:hAnsiTheme="minorHAnsi" w:cs="Tahoma"/>
          <w:sz w:val="25"/>
          <w:szCs w:val="25"/>
          <w:lang w:eastAsia="en-US"/>
        </w:rPr>
        <w:tab/>
        <w:t xml:space="preserve">(2) </w:t>
      </w:r>
      <w:r>
        <w:rPr>
          <w:rFonts w:asciiTheme="minorHAnsi" w:eastAsiaTheme="minorHAnsi" w:hAnsiTheme="minorHAnsi" w:cs="Tahoma"/>
          <w:lang w:eastAsia="en-US"/>
        </w:rPr>
        <w:t>Разходите, за които се отпускат стипендиите по ал. 1, се доказват с разходооправдателни и други документи, удостоверяващи изразходването им по предназначение.</w:t>
      </w:r>
    </w:p>
    <w:p w:rsidR="00FF53D8" w:rsidRDefault="00FF53D8" w:rsidP="00FF53D8">
      <w:pPr>
        <w:autoSpaceDE w:val="0"/>
        <w:autoSpaceDN w:val="0"/>
        <w:adjustRightInd w:val="0"/>
        <w:jc w:val="both"/>
        <w:rPr>
          <w:rFonts w:asciiTheme="minorHAnsi" w:eastAsiaTheme="minorHAnsi" w:hAnsiTheme="minorHAnsi" w:cs="Tahoma"/>
          <w:lang w:eastAsia="en-US"/>
        </w:rPr>
      </w:pPr>
      <w:r>
        <w:rPr>
          <w:rFonts w:asciiTheme="minorHAnsi" w:eastAsiaTheme="minorHAnsi" w:hAnsiTheme="minorHAnsi" w:cs="Tahoma"/>
          <w:lang w:eastAsia="en-US"/>
        </w:rPr>
        <w:tab/>
      </w:r>
      <w:r>
        <w:rPr>
          <w:rFonts w:asciiTheme="minorHAnsi" w:eastAsiaTheme="minorHAnsi" w:hAnsiTheme="minorHAnsi" w:cs="Tahoma"/>
          <w:sz w:val="25"/>
          <w:szCs w:val="25"/>
          <w:lang w:eastAsia="en-US"/>
        </w:rPr>
        <w:t xml:space="preserve">(3) </w:t>
      </w:r>
      <w:r>
        <w:rPr>
          <w:rFonts w:asciiTheme="minorHAnsi" w:eastAsiaTheme="minorHAnsi" w:hAnsiTheme="minorHAnsi" w:cs="Tahoma"/>
          <w:lang w:eastAsia="en-US"/>
        </w:rPr>
        <w:t>Когато изплатената стипендия не е използвана по предназначение или не е представен документ по ал. 2, получената сума се възстановява на училището от ученика или от неговия законен представител - ако ученикът не е пълнолетен.</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Чл.4</w:t>
      </w:r>
      <w:r w:rsidR="000E4948">
        <w:rPr>
          <w:rFonts w:asciiTheme="minorHAnsi" w:hAnsiTheme="minorHAnsi"/>
        </w:rPr>
        <w:t>3</w:t>
      </w:r>
      <w:r>
        <w:rPr>
          <w:rFonts w:asciiTheme="minorHAnsi" w:hAnsiTheme="minorHAnsi"/>
        </w:rPr>
        <w:t xml:space="preserve">  Директорът на училището утвърждава със заповед предложенията на  комисията или ги връща с мотивирано становище и указания, които са задължителни за комисията. Заповедта съдържа имената на ученика, вида и размера на стипендията   и периода за изплащане.</w:t>
      </w:r>
    </w:p>
    <w:p w:rsidR="00FF53D8" w:rsidRPr="00E420FA" w:rsidRDefault="00FF53D8" w:rsidP="00FF53D8">
      <w:pPr>
        <w:jc w:val="both"/>
        <w:rPr>
          <w:rFonts w:asciiTheme="minorHAnsi" w:hAnsiTheme="minorHAnsi" w:cstheme="minorHAnsi"/>
          <w:color w:val="FF0000"/>
        </w:rPr>
      </w:pPr>
      <w:r w:rsidRPr="00E420FA">
        <w:rPr>
          <w:rFonts w:asciiTheme="minorHAnsi" w:hAnsiTheme="minorHAnsi" w:cstheme="minorHAnsi"/>
        </w:rPr>
        <w:t>Чл.4</w:t>
      </w:r>
      <w:r w:rsidR="000E4948" w:rsidRPr="00E420FA">
        <w:rPr>
          <w:rFonts w:asciiTheme="minorHAnsi" w:hAnsiTheme="minorHAnsi" w:cstheme="minorHAnsi"/>
        </w:rPr>
        <w:t>4</w:t>
      </w:r>
      <w:r w:rsidRPr="00E420FA">
        <w:rPr>
          <w:rFonts w:asciiTheme="minorHAnsi" w:hAnsiTheme="minorHAnsi" w:cstheme="minorHAnsi"/>
          <w:color w:val="FF0000"/>
        </w:rPr>
        <w:t xml:space="preserve">  </w:t>
      </w:r>
      <w:r w:rsidR="00E420FA" w:rsidRPr="00E420FA">
        <w:rPr>
          <w:rFonts w:asciiTheme="minorHAnsi" w:hAnsiTheme="minorHAnsi" w:cstheme="minorHAnsi"/>
          <w:color w:val="000000"/>
          <w:shd w:val="clear" w:color="auto" w:fill="FFFFFF"/>
        </w:rPr>
        <w:t> Учениците, на които не е отпусната месечна стипендия, се уведомяват за техния резултат от класирането.</w:t>
      </w:r>
      <w:r w:rsidRPr="00E420FA">
        <w:rPr>
          <w:rFonts w:asciiTheme="minorHAnsi" w:hAnsiTheme="minorHAnsi" w:cstheme="minorHAnsi"/>
          <w:color w:val="FF0000"/>
        </w:rPr>
        <w:t>.</w:t>
      </w:r>
    </w:p>
    <w:p w:rsidR="00687538" w:rsidRDefault="00FF53D8" w:rsidP="00CD6995">
      <w:pPr>
        <w:pStyle w:val="NormalWeb"/>
        <w:spacing w:before="0" w:beforeAutospacing="0" w:after="0" w:afterAutospacing="0"/>
        <w:jc w:val="both"/>
        <w:rPr>
          <w:rFonts w:asciiTheme="minorHAnsi" w:hAnsiTheme="minorHAnsi"/>
        </w:rPr>
      </w:pPr>
      <w:r>
        <w:rPr>
          <w:rFonts w:asciiTheme="minorHAnsi" w:hAnsiTheme="minorHAnsi"/>
        </w:rPr>
        <w:t>Чл.4</w:t>
      </w:r>
      <w:r w:rsidR="000E4948">
        <w:rPr>
          <w:rFonts w:asciiTheme="minorHAnsi" w:hAnsiTheme="minorHAnsi"/>
        </w:rPr>
        <w:t>5</w:t>
      </w:r>
      <w:r>
        <w:rPr>
          <w:rFonts w:asciiTheme="minorHAnsi" w:hAnsiTheme="minorHAnsi"/>
        </w:rPr>
        <w:t xml:space="preserve">  Изплащане на стипендиите - стипендиите се изплащат </w:t>
      </w:r>
      <w:r w:rsidR="00EC193B">
        <w:rPr>
          <w:rFonts w:asciiTheme="minorHAnsi" w:hAnsiTheme="minorHAnsi"/>
        </w:rPr>
        <w:t xml:space="preserve">по банков път и </w:t>
      </w:r>
      <w:r>
        <w:rPr>
          <w:rFonts w:asciiTheme="minorHAnsi" w:hAnsiTheme="minorHAnsi"/>
        </w:rPr>
        <w:t>на каса. Изплащат се през месеца</w:t>
      </w:r>
      <w:r w:rsidR="00267544">
        <w:rPr>
          <w:rFonts w:asciiTheme="minorHAnsi" w:hAnsiTheme="minorHAnsi"/>
        </w:rPr>
        <w:t>,</w:t>
      </w:r>
      <w:r>
        <w:rPr>
          <w:rFonts w:asciiTheme="minorHAnsi" w:hAnsiTheme="minorHAnsi"/>
        </w:rPr>
        <w:t xml:space="preserve"> следващ месеца на начисляване за периода на учебните месеци.</w:t>
      </w:r>
    </w:p>
    <w:p w:rsidR="00FF53D8" w:rsidRDefault="00FF53D8" w:rsidP="00FF53D8">
      <w:pPr>
        <w:jc w:val="both"/>
        <w:rPr>
          <w:rFonts w:asciiTheme="minorHAnsi" w:hAnsiTheme="minorHAnsi"/>
        </w:rPr>
      </w:pPr>
      <w:r>
        <w:rPr>
          <w:rFonts w:asciiTheme="minorHAnsi" w:hAnsiTheme="minorHAnsi"/>
        </w:rPr>
        <w:t>Чл.4</w:t>
      </w:r>
      <w:r w:rsidR="000E4948">
        <w:rPr>
          <w:rFonts w:asciiTheme="minorHAnsi" w:hAnsiTheme="minorHAnsi"/>
        </w:rPr>
        <w:t>6</w:t>
      </w:r>
      <w:r>
        <w:rPr>
          <w:rFonts w:asciiTheme="minorHAnsi" w:hAnsiTheme="minorHAnsi"/>
        </w:rPr>
        <w:t xml:space="preserve">  Предалите документи с невярно съдържание се лишават от стипендия до края на обучението и дължат връщане на получените суми за стипендии от родителя или ученика ако е пълнолетен. Същите носят отговорност по НК.</w:t>
      </w:r>
    </w:p>
    <w:p w:rsidR="00A33D75" w:rsidRDefault="00A33D75" w:rsidP="00FF53D8">
      <w:pPr>
        <w:jc w:val="both"/>
        <w:rPr>
          <w:rFonts w:asciiTheme="minorHAnsi" w:hAnsiTheme="minorHAnsi" w:cs="Arial"/>
          <w:b/>
        </w:rPr>
      </w:pPr>
    </w:p>
    <w:p w:rsidR="00AF5B26" w:rsidRDefault="00AF5B26" w:rsidP="00FF53D8">
      <w:pPr>
        <w:jc w:val="both"/>
        <w:rPr>
          <w:rFonts w:asciiTheme="minorHAnsi" w:hAnsiTheme="minorHAnsi" w:cs="Arial"/>
          <w:b/>
        </w:rPr>
      </w:pPr>
    </w:p>
    <w:p w:rsidR="00AF5B26" w:rsidRDefault="00AF5B26" w:rsidP="00FF53D8">
      <w:pPr>
        <w:jc w:val="both"/>
        <w:rPr>
          <w:rFonts w:asciiTheme="minorHAnsi" w:hAnsiTheme="minorHAnsi" w:cs="Arial"/>
          <w:b/>
        </w:rPr>
      </w:pPr>
    </w:p>
    <w:p w:rsidR="00AF5B26" w:rsidRDefault="00AF5B26" w:rsidP="00FF53D8">
      <w:pPr>
        <w:jc w:val="both"/>
        <w:rPr>
          <w:rFonts w:asciiTheme="minorHAnsi" w:hAnsiTheme="minorHAnsi" w:cs="Arial"/>
          <w:b/>
        </w:rPr>
      </w:pPr>
    </w:p>
    <w:p w:rsidR="00AF5B26" w:rsidRDefault="00AF5B26" w:rsidP="00FF53D8">
      <w:pPr>
        <w:jc w:val="both"/>
        <w:rPr>
          <w:rFonts w:asciiTheme="minorHAnsi" w:hAnsiTheme="minorHAnsi" w:cs="Arial"/>
          <w:b/>
        </w:rPr>
      </w:pPr>
    </w:p>
    <w:p w:rsidR="00AF5B26" w:rsidRDefault="00AF5B26" w:rsidP="00FF53D8">
      <w:pPr>
        <w:jc w:val="both"/>
        <w:rPr>
          <w:rFonts w:asciiTheme="minorHAnsi" w:hAnsiTheme="minorHAnsi" w:cs="Arial"/>
          <w:b/>
        </w:rPr>
      </w:pPr>
    </w:p>
    <w:p w:rsidR="00AF5B26" w:rsidRDefault="00AF5B26" w:rsidP="00FF53D8">
      <w:pPr>
        <w:jc w:val="both"/>
        <w:rPr>
          <w:rFonts w:asciiTheme="minorHAnsi" w:hAnsiTheme="minorHAnsi" w:cs="Arial"/>
          <w:b/>
        </w:rPr>
      </w:pPr>
    </w:p>
    <w:p w:rsidR="00AF5B26" w:rsidRDefault="00AF5B26" w:rsidP="00FF53D8">
      <w:pPr>
        <w:jc w:val="both"/>
        <w:rPr>
          <w:rFonts w:asciiTheme="minorHAnsi" w:hAnsiTheme="minorHAnsi" w:cs="Arial"/>
          <w:b/>
        </w:rPr>
      </w:pPr>
    </w:p>
    <w:p w:rsidR="00FF53D8" w:rsidRDefault="00FF53D8" w:rsidP="00FF53D8">
      <w:pPr>
        <w:jc w:val="both"/>
        <w:rPr>
          <w:rFonts w:asciiTheme="minorHAnsi" w:hAnsiTheme="minorHAnsi" w:cs="Arial"/>
          <w:b/>
        </w:rPr>
      </w:pPr>
      <w:r>
        <w:rPr>
          <w:rFonts w:asciiTheme="minorHAnsi" w:hAnsiTheme="minorHAnsi" w:cs="Arial"/>
          <w:b/>
        </w:rPr>
        <w:t>РАЗДЕЛ VІ</w:t>
      </w:r>
      <w:r w:rsidR="006413D7">
        <w:rPr>
          <w:rFonts w:asciiTheme="minorHAnsi" w:hAnsiTheme="minorHAnsi" w:cs="Arial"/>
          <w:b/>
        </w:rPr>
        <w:t>ІІ</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ДОПЪЛНИТЕЛНИ РАЗПОРЕДБИ</w:t>
      </w:r>
    </w:p>
    <w:p w:rsidR="00CD6995" w:rsidRDefault="00CD6995" w:rsidP="00FF53D8">
      <w:pPr>
        <w:pStyle w:val="NormalWeb"/>
        <w:spacing w:before="0" w:beforeAutospacing="0" w:after="0" w:afterAutospacing="0"/>
        <w:jc w:val="both"/>
        <w:rPr>
          <w:rFonts w:asciiTheme="minorHAnsi" w:hAnsiTheme="minorHAnsi" w:cs="Arial"/>
        </w:rPr>
      </w:pP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§1. </w:t>
      </w:r>
      <w:r>
        <w:rPr>
          <w:rFonts w:asciiTheme="minorHAnsi" w:hAnsiTheme="minorHAnsi"/>
        </w:rPr>
        <w:t>"Чужденец" е всяко лице, което не е български гражданин или не е гражданин на страна - членка на Европейския съюз, или на държава - страна по Споразумението за Европейското  икономическо  пространство,  или на Конфедерация Швейцария, както и</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лице, което не се разглежда като гражданин на нито една държава в съответствие с нейното законодателство.</w:t>
      </w:r>
    </w:p>
    <w:p w:rsidR="00FF53D8" w:rsidRDefault="00FF53D8" w:rsidP="00FF53D8">
      <w:pPr>
        <w:pStyle w:val="NormalWeb"/>
        <w:spacing w:before="0" w:beforeAutospacing="0" w:after="0" w:afterAutospacing="0"/>
        <w:jc w:val="both"/>
        <w:rPr>
          <w:rFonts w:asciiTheme="minorHAnsi" w:hAnsiTheme="minorHAnsi" w:cs="Arial"/>
        </w:rPr>
      </w:pPr>
      <w:r>
        <w:rPr>
          <w:rFonts w:asciiTheme="minorHAnsi" w:hAnsiTheme="minorHAnsi" w:cs="Arial"/>
        </w:rPr>
        <w:t xml:space="preserve">§2. </w:t>
      </w:r>
      <w:r>
        <w:rPr>
          <w:rFonts w:asciiTheme="minorHAnsi" w:hAnsiTheme="minorHAnsi"/>
        </w:rPr>
        <w:t>"</w:t>
      </w:r>
      <w:r w:rsidR="004065DA">
        <w:rPr>
          <w:rFonts w:asciiTheme="minorHAnsi" w:hAnsiTheme="minorHAnsi"/>
        </w:rPr>
        <w:t>Лице</w:t>
      </w:r>
      <w:r>
        <w:rPr>
          <w:rFonts w:asciiTheme="minorHAnsi" w:hAnsiTheme="minorHAnsi"/>
        </w:rPr>
        <w:t xml:space="preserve"> с трайно увреждане" е лице, което в резултат на анатомично, физиологично или психическо увреждане е с трайно намалени възможности да изпълнява дейности по начин и в степен, възможни за здравия човек, и за което органите на медицинската експертиза са установили степен на намалена работоспособност или са определили вид и степен на увреждане 50 и над 50 на сто.</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§3. </w:t>
      </w:r>
      <w:r>
        <w:rPr>
          <w:rFonts w:asciiTheme="minorHAnsi" w:hAnsiTheme="minorHAnsi"/>
        </w:rPr>
        <w:t>"Ученик без родител/и" е ученик, чиито родител/и е/са починал</w:t>
      </w:r>
      <w:r w:rsidR="006A313C">
        <w:rPr>
          <w:rFonts w:asciiTheme="minorHAnsi" w:hAnsiTheme="minorHAnsi"/>
          <w:lang w:val="en-US"/>
        </w:rPr>
        <w:t>/</w:t>
      </w:r>
      <w:r>
        <w:rPr>
          <w:rFonts w:asciiTheme="minorHAnsi" w:hAnsiTheme="minorHAnsi"/>
        </w:rPr>
        <w:t>и, лишен/и от родителски права или поставен/и под пълно запрещение.</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§4. „</w:t>
      </w:r>
      <w:r>
        <w:rPr>
          <w:rFonts w:asciiTheme="minorHAnsi" w:hAnsiTheme="minorHAnsi"/>
        </w:rPr>
        <w:t>Брутен доход” - включва всички получени суми, през предходните шест месеца, съгласно чл.10, ал.1, т.1-4 и 6 от ЗДДФЛ. Той включва:</w:t>
      </w:r>
      <w:r w:rsidR="00F85BB0">
        <w:rPr>
          <w:rFonts w:asciiTheme="minorHAnsi" w:hAnsiTheme="minorHAnsi"/>
        </w:rPr>
        <w:t xml:space="preserve"> </w:t>
      </w:r>
      <w:r>
        <w:rPr>
          <w:rFonts w:asciiTheme="minorHAnsi" w:hAnsiTheme="minorHAnsi"/>
        </w:rPr>
        <w:t xml:space="preserve">всички брутни заплати, преди намаляване  с  данъци  и  осигуровки,   включително  и  обезщетенията  за   временна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 xml:space="preserve">неработоспособност, получени по трудови и извънтрудови правоотношения и с включени суми за изплатени болнични от работодателя; изплатени болнични от НОИ; пенсии, без добавката за чужда помощ за лица с трайно намалена работоспособност;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 xml:space="preserve">обезщетения за безработица; обезщетения и помощи по реда на КСО, без еднократните помощи месечни помощи по реда на Закона за социално подпомагане; месечни помощи и добавки по реда на Закона за семейни помощи за деца; наеми; присъдени издръжки; хонорари; стипендии, без получаваните от декларатора по силата на това постановление;  доходи от търговия; доходи от продажба на селскостопанска продукция; доходи от занятие; доходи от свободни професии;  бонуси; дивиденти от акции; други доходи.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§5. </w:t>
      </w:r>
      <w:r>
        <w:rPr>
          <w:rFonts w:asciiTheme="minorHAnsi" w:hAnsiTheme="minorHAnsi"/>
        </w:rPr>
        <w:t xml:space="preserve">Брутният доход по трудови правоотношения се удостоверява със служебно издадени документи, върху които е посочен точният адрес за кореспонденция на фирмата, издала документа и идентификационният номер. Документът задължително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 xml:space="preserve">трябва да е с изходящ номер и печат, подписан от работодател и главен счетоводител.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§6. </w:t>
      </w:r>
      <w:r>
        <w:rPr>
          <w:rFonts w:asciiTheme="minorHAnsi" w:hAnsiTheme="minorHAnsi"/>
        </w:rPr>
        <w:t xml:space="preserve">Нулев брутен доход не се приема.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§7. </w:t>
      </w:r>
      <w:r>
        <w:rPr>
          <w:rFonts w:asciiTheme="minorHAnsi" w:hAnsiTheme="minorHAnsi"/>
        </w:rPr>
        <w:t>Декларираният брутен доход подлежи на проверка.</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§8. </w:t>
      </w:r>
      <w:r>
        <w:rPr>
          <w:rFonts w:asciiTheme="minorHAnsi" w:hAnsiTheme="minorHAnsi"/>
        </w:rPr>
        <w:t>Документи, удостоверяващи броя на членовете на семейството:</w:t>
      </w:r>
    </w:p>
    <w:p w:rsidR="000E4948" w:rsidRDefault="00FF53D8" w:rsidP="00FF53D8">
      <w:pPr>
        <w:pStyle w:val="NormalWeb"/>
        <w:spacing w:before="0" w:beforeAutospacing="0" w:after="0" w:afterAutospacing="0"/>
        <w:jc w:val="both"/>
        <w:rPr>
          <w:rFonts w:asciiTheme="minorHAnsi" w:hAnsiTheme="minorHAnsi"/>
        </w:rPr>
      </w:pPr>
      <w:r>
        <w:rPr>
          <w:rFonts w:asciiTheme="minorHAnsi" w:hAnsiTheme="minorHAnsi"/>
        </w:rPr>
        <w:t xml:space="preserve">Членовете на семейството на ученика са бащата, майката, непълнолетните или нетрудоспособни братя и сестри. В случаите на повторен брак или фактическо съпружеско съжителство на майката или бащата с лице, което не е родител, за член на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 xml:space="preserve">семейството се счита новият съпруг/съпруга или лицето с което съжителства, както и непълнолетните му деца, ако живеят с него. Ако продължават да учат за придобиване на   средно   образование,  но  не  по-късно  от  20-годишна  възраст,  за  членове   на семейството се считат и пълнолетните братя и сестри, както и пълнолетните деца на новия  съпруг/съпруга  или  на  лицето,  с  което  съжителства  майката  или  бащата  на </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ученика, ако живеят с него. При разведени родители се представя решение за развод Представят се документи като:</w:t>
      </w:r>
    </w:p>
    <w:p w:rsidR="00FF53D8" w:rsidRDefault="00FF53D8" w:rsidP="00FF53D8">
      <w:pPr>
        <w:pStyle w:val="NormalWeb"/>
        <w:numPr>
          <w:ilvl w:val="1"/>
          <w:numId w:val="7"/>
        </w:numPr>
        <w:tabs>
          <w:tab w:val="left" w:pos="0"/>
          <w:tab w:val="left" w:pos="1134"/>
        </w:tabs>
        <w:spacing w:before="0" w:beforeAutospacing="0" w:after="0" w:afterAutospacing="0"/>
        <w:ind w:left="0" w:firstLine="851"/>
        <w:jc w:val="both"/>
        <w:rPr>
          <w:rFonts w:asciiTheme="minorHAnsi" w:hAnsiTheme="minorHAnsi"/>
        </w:rPr>
      </w:pPr>
      <w:r>
        <w:rPr>
          <w:rFonts w:asciiTheme="minorHAnsi" w:hAnsiTheme="minorHAnsi"/>
        </w:rPr>
        <w:t>решение за развод или изпълнителен лист /при развод в семейството/, с присъдени родителски права за учениците и присъдена издръжка;</w:t>
      </w:r>
    </w:p>
    <w:p w:rsidR="008027D7" w:rsidRDefault="008027D7" w:rsidP="008027D7">
      <w:pPr>
        <w:pStyle w:val="NormalWeb"/>
        <w:tabs>
          <w:tab w:val="left" w:pos="0"/>
          <w:tab w:val="left" w:pos="1134"/>
        </w:tabs>
        <w:spacing w:before="0" w:beforeAutospacing="0" w:after="0" w:afterAutospacing="0"/>
        <w:ind w:left="851"/>
        <w:jc w:val="both"/>
        <w:rPr>
          <w:rFonts w:asciiTheme="minorHAnsi" w:hAnsiTheme="minorHAnsi"/>
        </w:rPr>
      </w:pPr>
    </w:p>
    <w:p w:rsidR="008027D7" w:rsidRDefault="008027D7" w:rsidP="008027D7">
      <w:pPr>
        <w:pStyle w:val="NormalWeb"/>
        <w:tabs>
          <w:tab w:val="left" w:pos="0"/>
          <w:tab w:val="left" w:pos="1134"/>
        </w:tabs>
        <w:spacing w:before="0" w:beforeAutospacing="0" w:after="0" w:afterAutospacing="0"/>
        <w:ind w:left="851"/>
        <w:jc w:val="both"/>
        <w:rPr>
          <w:rFonts w:asciiTheme="minorHAnsi" w:hAnsiTheme="minorHAnsi"/>
        </w:rPr>
      </w:pPr>
    </w:p>
    <w:p w:rsidR="008027D7" w:rsidRDefault="008027D7" w:rsidP="008027D7">
      <w:pPr>
        <w:pStyle w:val="NormalWeb"/>
        <w:tabs>
          <w:tab w:val="left" w:pos="0"/>
          <w:tab w:val="left" w:pos="1134"/>
        </w:tabs>
        <w:spacing w:before="0" w:beforeAutospacing="0" w:after="0" w:afterAutospacing="0"/>
        <w:ind w:left="851"/>
        <w:jc w:val="both"/>
        <w:rPr>
          <w:rFonts w:asciiTheme="minorHAnsi" w:hAnsiTheme="minorHAnsi"/>
        </w:rPr>
      </w:pPr>
    </w:p>
    <w:p w:rsidR="00FF53D8" w:rsidRDefault="00FF53D8" w:rsidP="00FF53D8">
      <w:pPr>
        <w:pStyle w:val="NormalWeb"/>
        <w:numPr>
          <w:ilvl w:val="1"/>
          <w:numId w:val="7"/>
        </w:numPr>
        <w:tabs>
          <w:tab w:val="left" w:pos="0"/>
          <w:tab w:val="left" w:pos="1134"/>
        </w:tabs>
        <w:spacing w:before="0" w:beforeAutospacing="0" w:after="0" w:afterAutospacing="0"/>
        <w:ind w:left="0" w:firstLine="851"/>
        <w:jc w:val="both"/>
        <w:rPr>
          <w:rFonts w:asciiTheme="minorHAnsi" w:hAnsiTheme="minorHAnsi"/>
        </w:rPr>
      </w:pPr>
      <w:r>
        <w:rPr>
          <w:rFonts w:asciiTheme="minorHAnsi" w:hAnsiTheme="minorHAnsi"/>
        </w:rPr>
        <w:t>акт за сключен граждански брак при повторен брак на родител;</w:t>
      </w:r>
    </w:p>
    <w:p w:rsidR="00FF53D8" w:rsidRPr="000E4948" w:rsidRDefault="00FF53D8" w:rsidP="00FF53D8">
      <w:pPr>
        <w:pStyle w:val="NormalWeb"/>
        <w:numPr>
          <w:ilvl w:val="1"/>
          <w:numId w:val="7"/>
        </w:numPr>
        <w:tabs>
          <w:tab w:val="left" w:pos="0"/>
          <w:tab w:val="left" w:pos="1134"/>
        </w:tabs>
        <w:spacing w:before="0" w:beforeAutospacing="0" w:after="0" w:afterAutospacing="0"/>
        <w:ind w:hanging="2014"/>
        <w:jc w:val="both"/>
        <w:rPr>
          <w:rFonts w:asciiTheme="minorHAnsi" w:hAnsiTheme="minorHAnsi"/>
        </w:rPr>
      </w:pPr>
      <w:r>
        <w:rPr>
          <w:rFonts w:asciiTheme="minorHAnsi" w:hAnsiTheme="minorHAnsi"/>
        </w:rPr>
        <w:t>смъртен акт и удостоверение за наследници;</w:t>
      </w:r>
    </w:p>
    <w:p w:rsidR="00FF53D8" w:rsidRDefault="00FF53D8" w:rsidP="00FF53D8">
      <w:pPr>
        <w:pStyle w:val="NormalWeb"/>
        <w:numPr>
          <w:ilvl w:val="1"/>
          <w:numId w:val="7"/>
        </w:numPr>
        <w:tabs>
          <w:tab w:val="left" w:pos="0"/>
          <w:tab w:val="left" w:pos="1134"/>
        </w:tabs>
        <w:spacing w:before="0" w:beforeAutospacing="0" w:after="0" w:afterAutospacing="0"/>
        <w:ind w:hanging="2014"/>
        <w:jc w:val="both"/>
        <w:rPr>
          <w:rFonts w:asciiTheme="minorHAnsi" w:hAnsiTheme="minorHAnsi"/>
        </w:rPr>
      </w:pPr>
      <w:r>
        <w:rPr>
          <w:rFonts w:asciiTheme="minorHAnsi" w:hAnsiTheme="minorHAnsi"/>
        </w:rPr>
        <w:t xml:space="preserve">удостоверение за семейно положение за неомъжена майка; </w:t>
      </w:r>
    </w:p>
    <w:p w:rsidR="00FF53D8" w:rsidRDefault="00FF53D8" w:rsidP="00FF53D8">
      <w:pPr>
        <w:pStyle w:val="NormalWeb"/>
        <w:numPr>
          <w:ilvl w:val="1"/>
          <w:numId w:val="7"/>
        </w:numPr>
        <w:tabs>
          <w:tab w:val="left" w:pos="0"/>
          <w:tab w:val="left" w:pos="1134"/>
        </w:tabs>
        <w:spacing w:before="0" w:beforeAutospacing="0" w:after="0" w:afterAutospacing="0"/>
        <w:ind w:hanging="2014"/>
        <w:jc w:val="both"/>
        <w:rPr>
          <w:rFonts w:asciiTheme="minorHAnsi" w:hAnsiTheme="minorHAnsi"/>
        </w:rPr>
      </w:pPr>
      <w:r>
        <w:rPr>
          <w:rFonts w:asciiTheme="minorHAnsi" w:hAnsiTheme="minorHAnsi"/>
        </w:rPr>
        <w:t>решения за трайна неработоспособност;</w:t>
      </w:r>
    </w:p>
    <w:p w:rsidR="00FF53D8" w:rsidRDefault="00FF53D8" w:rsidP="00FF53D8">
      <w:pPr>
        <w:pStyle w:val="NormalWeb"/>
        <w:numPr>
          <w:ilvl w:val="1"/>
          <w:numId w:val="7"/>
        </w:numPr>
        <w:tabs>
          <w:tab w:val="left" w:pos="0"/>
          <w:tab w:val="left" w:pos="1134"/>
        </w:tabs>
        <w:spacing w:before="0" w:beforeAutospacing="0" w:after="0" w:afterAutospacing="0"/>
        <w:ind w:hanging="2014"/>
        <w:jc w:val="both"/>
        <w:rPr>
          <w:rFonts w:asciiTheme="minorHAnsi" w:hAnsiTheme="minorHAnsi"/>
        </w:rPr>
      </w:pPr>
      <w:r>
        <w:rPr>
          <w:rFonts w:asciiTheme="minorHAnsi" w:hAnsiTheme="minorHAnsi"/>
        </w:rPr>
        <w:t>акт за раждане за малолетни неучащи братя и сестри ;</w:t>
      </w:r>
    </w:p>
    <w:p w:rsidR="00FF53D8" w:rsidRDefault="00FF53D8" w:rsidP="00FF53D8">
      <w:pPr>
        <w:pStyle w:val="NormalWeb"/>
        <w:numPr>
          <w:ilvl w:val="0"/>
          <w:numId w:val="8"/>
        </w:numPr>
        <w:tabs>
          <w:tab w:val="left" w:pos="0"/>
          <w:tab w:val="left" w:pos="1134"/>
        </w:tabs>
        <w:spacing w:before="0" w:beforeAutospacing="0" w:after="0" w:afterAutospacing="0"/>
        <w:ind w:left="0" w:firstLine="851"/>
        <w:jc w:val="both"/>
        <w:rPr>
          <w:rFonts w:asciiTheme="minorHAnsi" w:hAnsiTheme="minorHAnsi"/>
        </w:rPr>
      </w:pPr>
      <w:r>
        <w:rPr>
          <w:rFonts w:asciiTheme="minorHAnsi" w:hAnsiTheme="minorHAnsi"/>
        </w:rPr>
        <w:t>документ от ДОВДЛРГ (Дом за отглеждане и възпитание на деца лишени от родителска грижа);</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§9. </w:t>
      </w:r>
      <w:r>
        <w:rPr>
          <w:rFonts w:asciiTheme="minorHAnsi" w:hAnsiTheme="minorHAnsi"/>
        </w:rPr>
        <w:t>Успехът се изчислява, като средноаритметично число от оценките по всички изучавани предмети. При отпускане на стипендия от 1 октомври се взема успехът от предходната учебна година, а при отпускане на стипендия от втория учебен срок-успехът от предходния срок.</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§10.</w:t>
      </w:r>
      <w:r>
        <w:rPr>
          <w:rFonts w:asciiTheme="minorHAnsi" w:hAnsiTheme="minorHAnsi"/>
        </w:rPr>
        <w:t xml:space="preserve"> За учащите в дневна форма на обучение братя и сестри се представя документ от съответното училище, че са записани за съответния срок, получават ли стипендия и в какъв размер. Ако се обучават в чужбина, представят документ от съответното училище, че са записани за съответния семестър в редовна /дневна/ форма на обучение, получават ли стипендия и в какъв размер и срок и нотариално заверена декларация получават ли доходи и в какъв размер са получени през указания период. Документите от чужбина да са преведени на български език от лицензиран преводач.</w:t>
      </w: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cs="Arial"/>
        </w:rPr>
        <w:t xml:space="preserve">§11. </w:t>
      </w:r>
      <w:r>
        <w:rPr>
          <w:rFonts w:asciiTheme="minorHAnsi" w:hAnsiTheme="minorHAnsi"/>
        </w:rPr>
        <w:t>Документи, които не отговарят на условията – не са пълни, не съдържат необходимите реквизити, не обхващат изисквания период и т.н. не се приемат.</w:t>
      </w:r>
    </w:p>
    <w:p w:rsidR="00FF53D8" w:rsidRDefault="00FF53D8" w:rsidP="00FF53D8">
      <w:pPr>
        <w:jc w:val="both"/>
        <w:rPr>
          <w:rFonts w:ascii="Arial" w:hAnsi="Arial" w:cs="Arial"/>
          <w:sz w:val="29"/>
          <w:szCs w:val="29"/>
        </w:rPr>
      </w:pPr>
      <w:r>
        <w:rPr>
          <w:rFonts w:asciiTheme="minorHAnsi" w:hAnsiTheme="minorHAnsi" w:cs="Arial"/>
        </w:rPr>
        <w:t>§12</w:t>
      </w:r>
      <w:r>
        <w:rPr>
          <w:rFonts w:asciiTheme="minorHAnsi" w:hAnsiTheme="minorHAnsi"/>
        </w:rPr>
        <w:t xml:space="preserve">. </w:t>
      </w:r>
      <w:r>
        <w:rPr>
          <w:rFonts w:asciiTheme="minorHAnsi" w:hAnsiTheme="minorHAnsi" w:cs="Arial"/>
        </w:rPr>
        <w:t>Всяко заявление – декларация трябва да бъде подписано и от родителя (попечителя) на ученика и към него да се приложат съответните документи.</w:t>
      </w:r>
    </w:p>
    <w:p w:rsidR="00FF53D8" w:rsidRDefault="00FF53D8" w:rsidP="00FF53D8">
      <w:pPr>
        <w:pStyle w:val="NormalWeb"/>
        <w:spacing w:before="0" w:beforeAutospacing="0" w:after="0" w:afterAutospacing="0"/>
        <w:jc w:val="both"/>
        <w:rPr>
          <w:rFonts w:asciiTheme="minorHAnsi" w:hAnsiTheme="minorHAnsi"/>
        </w:rPr>
      </w:pPr>
    </w:p>
    <w:p w:rsidR="00FF53D8" w:rsidRDefault="00FF53D8" w:rsidP="00FF53D8">
      <w:pPr>
        <w:pStyle w:val="NormalWeb"/>
        <w:spacing w:before="0" w:beforeAutospacing="0" w:after="0" w:afterAutospacing="0"/>
        <w:jc w:val="both"/>
        <w:rPr>
          <w:rFonts w:asciiTheme="minorHAnsi" w:hAnsiTheme="minorHAnsi"/>
        </w:rPr>
      </w:pPr>
      <w:r>
        <w:rPr>
          <w:rFonts w:asciiTheme="minorHAnsi" w:hAnsiTheme="minorHAnsi"/>
        </w:rPr>
        <w:t>ЗАКЛЮЧИТЕЛНИ РАЗПОРЕДБИ</w:t>
      </w:r>
    </w:p>
    <w:p w:rsidR="00FF53D8" w:rsidRDefault="00FF53D8" w:rsidP="00FF53D8">
      <w:pPr>
        <w:jc w:val="both"/>
        <w:rPr>
          <w:rFonts w:asciiTheme="minorHAnsi" w:hAnsiTheme="minorHAnsi"/>
        </w:rPr>
      </w:pPr>
      <w:r>
        <w:rPr>
          <w:rFonts w:asciiTheme="minorHAnsi" w:hAnsiTheme="minorHAnsi"/>
        </w:rPr>
        <w:t>§ 1</w:t>
      </w:r>
      <w:r w:rsidR="00F45C2B">
        <w:rPr>
          <w:rFonts w:asciiTheme="minorHAnsi" w:hAnsiTheme="minorHAnsi"/>
        </w:rPr>
        <w:t>3</w:t>
      </w:r>
      <w:r>
        <w:rPr>
          <w:rFonts w:asciiTheme="minorHAnsi" w:hAnsiTheme="minorHAnsi"/>
          <w:b/>
        </w:rPr>
        <w:t>.</w:t>
      </w:r>
      <w:r>
        <w:rPr>
          <w:rFonts w:asciiTheme="minorHAnsi" w:hAnsiTheme="minorHAnsi"/>
        </w:rPr>
        <w:t xml:space="preserve"> С правилата са запознати всички служители от ПС и длъжностните лица в СУ „Гео Милев” - Варна срещу подпис. </w:t>
      </w:r>
    </w:p>
    <w:p w:rsidR="00FF53D8" w:rsidRDefault="00FF53D8" w:rsidP="00FF53D8">
      <w:pPr>
        <w:jc w:val="both"/>
        <w:rPr>
          <w:rFonts w:asciiTheme="minorHAnsi" w:hAnsiTheme="minorHAnsi"/>
        </w:rPr>
      </w:pPr>
      <w:r>
        <w:rPr>
          <w:rFonts w:asciiTheme="minorHAnsi" w:hAnsiTheme="minorHAnsi"/>
        </w:rPr>
        <w:t>§ 1</w:t>
      </w:r>
      <w:r w:rsidR="00F45C2B">
        <w:rPr>
          <w:rFonts w:asciiTheme="minorHAnsi" w:hAnsiTheme="minorHAnsi"/>
        </w:rPr>
        <w:t>4</w:t>
      </w:r>
      <w:r>
        <w:rPr>
          <w:rFonts w:asciiTheme="minorHAnsi" w:hAnsiTheme="minorHAnsi"/>
        </w:rPr>
        <w:t>. Отговорност за неспазване разпоредбите на тези правила носят лицата, участници в процеса.</w:t>
      </w:r>
    </w:p>
    <w:p w:rsidR="003600B1" w:rsidRPr="00CD6995" w:rsidRDefault="00FF53D8" w:rsidP="00CD6995">
      <w:pPr>
        <w:autoSpaceDE w:val="0"/>
        <w:autoSpaceDN w:val="0"/>
        <w:adjustRightInd w:val="0"/>
        <w:jc w:val="both"/>
        <w:rPr>
          <w:rFonts w:asciiTheme="minorHAnsi" w:eastAsiaTheme="minorHAnsi" w:hAnsiTheme="minorHAnsi" w:cs="TimesNewRomanPSMT"/>
          <w:sz w:val="23"/>
          <w:szCs w:val="23"/>
          <w:lang w:eastAsia="en-US"/>
        </w:rPr>
      </w:pPr>
      <w:r>
        <w:rPr>
          <w:rFonts w:asciiTheme="minorHAnsi" w:hAnsiTheme="minorHAnsi" w:cs="Arial"/>
        </w:rPr>
        <w:t>§ 1</w:t>
      </w:r>
      <w:r w:rsidR="00F45C2B">
        <w:rPr>
          <w:rFonts w:asciiTheme="minorHAnsi" w:hAnsiTheme="minorHAnsi" w:cs="Arial"/>
        </w:rPr>
        <w:t>5</w:t>
      </w:r>
      <w:r>
        <w:rPr>
          <w:rFonts w:asciiTheme="minorHAnsi" w:hAnsiTheme="minorHAnsi" w:cs="Arial"/>
        </w:rPr>
        <w:t xml:space="preserve">. </w:t>
      </w:r>
      <w:r>
        <w:rPr>
          <w:rFonts w:asciiTheme="minorHAnsi" w:eastAsiaTheme="minorHAnsi" w:hAnsiTheme="minorHAnsi" w:cs="TimesNewRomanPSMT"/>
          <w:lang w:eastAsia="en-US"/>
        </w:rPr>
        <w:t>Правилата могат да бъдат изменяни, допълвани и актуализирани при промяна в нормативната уредба и/или</w:t>
      </w:r>
      <w:r>
        <w:rPr>
          <w:rFonts w:asciiTheme="minorHAnsi" w:eastAsiaTheme="minorHAnsi" w:hAnsiTheme="minorHAnsi" w:cs="TimesNewRomanPSMT"/>
          <w:sz w:val="23"/>
          <w:szCs w:val="23"/>
          <w:lang w:eastAsia="en-US"/>
        </w:rPr>
        <w:t xml:space="preserve"> при обстоятелства, възникващи в СУ „Гео Милев”.</w:t>
      </w:r>
    </w:p>
    <w:p w:rsidR="00EE3225" w:rsidRPr="00CD6995" w:rsidRDefault="00F45C2B" w:rsidP="000E4948">
      <w:pPr>
        <w:jc w:val="both"/>
        <w:rPr>
          <w:rFonts w:asciiTheme="minorHAnsi" w:hAnsiTheme="minorHAnsi" w:cs="Arial"/>
          <w:lang w:val="en-US"/>
        </w:rPr>
      </w:pPr>
      <w:r>
        <w:rPr>
          <w:rFonts w:asciiTheme="minorHAnsi" w:hAnsiTheme="minorHAnsi" w:cs="Arial"/>
        </w:rPr>
        <w:t xml:space="preserve">§ </w:t>
      </w:r>
      <w:r w:rsidR="00FF53D8" w:rsidRPr="00D72786">
        <w:rPr>
          <w:rFonts w:asciiTheme="minorHAnsi" w:hAnsiTheme="minorHAnsi" w:cs="Arial"/>
        </w:rPr>
        <w:t>1</w:t>
      </w:r>
      <w:r>
        <w:rPr>
          <w:rFonts w:asciiTheme="minorHAnsi" w:hAnsiTheme="minorHAnsi" w:cs="Arial"/>
        </w:rPr>
        <w:t>6</w:t>
      </w:r>
      <w:r w:rsidR="00FF53D8" w:rsidRPr="00D72786">
        <w:rPr>
          <w:rFonts w:asciiTheme="minorHAnsi" w:hAnsiTheme="minorHAnsi" w:cs="Arial"/>
        </w:rPr>
        <w:t>. Настоящите правила са приведени в изпълнение със Заповед No РД-07-</w:t>
      </w:r>
      <w:r w:rsidR="00A9095D">
        <w:rPr>
          <w:rFonts w:asciiTheme="minorHAnsi" w:hAnsiTheme="minorHAnsi" w:cs="Arial"/>
        </w:rPr>
        <w:t>56</w:t>
      </w:r>
      <w:r w:rsidR="00FF53D8" w:rsidRPr="00D72786">
        <w:rPr>
          <w:rFonts w:asciiTheme="minorHAnsi" w:hAnsiTheme="minorHAnsi" w:cs="Arial"/>
          <w:lang w:val="en-US"/>
        </w:rPr>
        <w:t>/</w:t>
      </w:r>
      <w:r w:rsidR="00A9095D">
        <w:rPr>
          <w:rFonts w:asciiTheme="minorHAnsi" w:hAnsiTheme="minorHAnsi" w:cs="Arial"/>
        </w:rPr>
        <w:t>23</w:t>
      </w:r>
      <w:r w:rsidR="00FF53D8" w:rsidRPr="00D72786">
        <w:rPr>
          <w:rFonts w:asciiTheme="minorHAnsi" w:hAnsiTheme="minorHAnsi" w:cs="Arial"/>
        </w:rPr>
        <w:t>.</w:t>
      </w:r>
      <w:r w:rsidR="000A5F1E" w:rsidRPr="00D72786">
        <w:rPr>
          <w:rFonts w:asciiTheme="minorHAnsi" w:hAnsiTheme="minorHAnsi" w:cs="Arial"/>
        </w:rPr>
        <w:t>0</w:t>
      </w:r>
      <w:r w:rsidR="00A9095D">
        <w:rPr>
          <w:rFonts w:asciiTheme="minorHAnsi" w:hAnsiTheme="minorHAnsi" w:cs="Arial"/>
        </w:rPr>
        <w:t>9</w:t>
      </w:r>
      <w:r w:rsidR="000A5F1E" w:rsidRPr="00D72786">
        <w:rPr>
          <w:rFonts w:asciiTheme="minorHAnsi" w:hAnsiTheme="minorHAnsi" w:cs="Arial"/>
        </w:rPr>
        <w:t>.20</w:t>
      </w:r>
      <w:r w:rsidR="00D72786" w:rsidRPr="00D72786">
        <w:rPr>
          <w:rFonts w:asciiTheme="minorHAnsi" w:hAnsiTheme="minorHAnsi" w:cs="Arial"/>
        </w:rPr>
        <w:t>2</w:t>
      </w:r>
      <w:r w:rsidR="00CD6995">
        <w:rPr>
          <w:rFonts w:asciiTheme="minorHAnsi" w:hAnsiTheme="minorHAnsi" w:cs="Arial"/>
        </w:rPr>
        <w:t>6</w:t>
      </w:r>
      <w:r w:rsidR="000A5F1E" w:rsidRPr="00D72786">
        <w:rPr>
          <w:rFonts w:asciiTheme="minorHAnsi" w:hAnsiTheme="minorHAnsi" w:cs="Arial"/>
        </w:rPr>
        <w:t xml:space="preserve"> </w:t>
      </w:r>
      <w:r w:rsidR="00FF53D8" w:rsidRPr="00D72786">
        <w:rPr>
          <w:rFonts w:asciiTheme="minorHAnsi" w:hAnsiTheme="minorHAnsi" w:cs="Arial"/>
        </w:rPr>
        <w:t xml:space="preserve">г. на </w:t>
      </w:r>
      <w:r w:rsidR="00FF53D8" w:rsidRPr="004F72F5">
        <w:rPr>
          <w:rFonts w:asciiTheme="minorHAnsi" w:hAnsiTheme="minorHAnsi" w:cs="Arial"/>
        </w:rPr>
        <w:t>директора на СУ „Гео Милев”- Варна</w:t>
      </w:r>
      <w:r w:rsidR="00CD6995">
        <w:rPr>
          <w:rFonts w:asciiTheme="minorHAnsi" w:hAnsiTheme="minorHAnsi"/>
          <w:lang w:val="en-US"/>
        </w:rPr>
        <w:t>.</w:t>
      </w:r>
    </w:p>
    <w:sectPr w:rsidR="00EE3225" w:rsidRPr="00CD6995" w:rsidSect="00CD6995">
      <w:headerReference w:type="default" r:id="rId9"/>
      <w:pgSz w:w="11906" w:h="16838"/>
      <w:pgMar w:top="1417"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A52" w:rsidRDefault="008E3A52" w:rsidP="00B83E50">
      <w:r>
        <w:separator/>
      </w:r>
    </w:p>
  </w:endnote>
  <w:endnote w:type="continuationSeparator" w:id="0">
    <w:p w:rsidR="008E3A52" w:rsidRDefault="008E3A52" w:rsidP="00B83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ahoma-Bold">
    <w:altName w:val="Times New Roman"/>
    <w:panose1 w:val="00000000000000000000"/>
    <w:charset w:val="CC"/>
    <w:family w:val="auto"/>
    <w:notTrueType/>
    <w:pitch w:val="default"/>
    <w:sig w:usb0="00000001" w:usb1="00000000" w:usb2="00000000" w:usb3="00000000" w:csb0="00000005"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A52" w:rsidRDefault="008E3A52" w:rsidP="00B83E50">
      <w:r>
        <w:separator/>
      </w:r>
    </w:p>
  </w:footnote>
  <w:footnote w:type="continuationSeparator" w:id="0">
    <w:p w:rsidR="008E3A52" w:rsidRDefault="008E3A52" w:rsidP="00B83E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E50" w:rsidRDefault="008E3A52">
    <w:pPr>
      <w:pStyle w:val="Header"/>
    </w:pPr>
    <w:r>
      <w:rPr>
        <w:noProof/>
      </w:rPr>
      <w:pict>
        <v:rect id="_x0000_s2049" style="position:absolute;margin-left:96.15pt;margin-top:11.45pt;width:353.5pt;height:52.3pt;z-index:251660288">
          <v:textbox style="mso-next-textbox:#_x0000_s2049">
            <w:txbxContent>
              <w:p w:rsidR="00B83E50" w:rsidRPr="00311026" w:rsidRDefault="00B83E50" w:rsidP="00B83E50">
                <w:pPr>
                  <w:jc w:val="center"/>
                  <w:rPr>
                    <w:b/>
                    <w:lang w:val="en-US"/>
                  </w:rPr>
                </w:pPr>
                <w:r w:rsidRPr="003B71E3">
                  <w:rPr>
                    <w:b/>
                  </w:rPr>
                  <w:t xml:space="preserve">СРЕДНО  УЧИЛИЩЕ „ГЕО МИЛЕВ” </w:t>
                </w:r>
              </w:p>
              <w:p w:rsidR="00B83E50" w:rsidRPr="003B71E3" w:rsidRDefault="00B83E50" w:rsidP="00B83E50">
                <w:pPr>
                  <w:jc w:val="center"/>
                  <w:rPr>
                    <w:b/>
                  </w:rPr>
                </w:pPr>
                <w:r w:rsidRPr="003B71E3">
                  <w:rPr>
                    <w:b/>
                  </w:rPr>
                  <w:t>9020 ВАРНА, бул. „РЕПУБЛИКА” 124 А</w:t>
                </w:r>
              </w:p>
              <w:p w:rsidR="00B83E50" w:rsidRPr="003B71E3" w:rsidRDefault="00B83E50" w:rsidP="00B83E50">
                <w:pPr>
                  <w:jc w:val="center"/>
                  <w:rPr>
                    <w:b/>
                  </w:rPr>
                </w:pPr>
                <w:r w:rsidRPr="003B71E3">
                  <w:rPr>
                    <w:b/>
                  </w:rPr>
                  <w:t>Е-</w:t>
                </w:r>
                <w:r w:rsidRPr="003B71E3">
                  <w:rPr>
                    <w:b/>
                    <w:lang w:val="en-US"/>
                  </w:rPr>
                  <w:t>mail</w:t>
                </w:r>
                <w:r w:rsidRPr="008027D7">
                  <w:rPr>
                    <w:b/>
                    <w:lang w:val="en-US"/>
                  </w:rPr>
                  <w:t>:</w:t>
                </w:r>
                <w:r w:rsidRPr="008027D7">
                  <w:rPr>
                    <w:b/>
                  </w:rPr>
                  <w:t xml:space="preserve"> </w:t>
                </w:r>
                <w:r w:rsidR="008027D7" w:rsidRPr="008027D7">
                  <w:rPr>
                    <w:b/>
                    <w:color w:val="2D2D2D"/>
                    <w:shd w:val="clear" w:color="auto" w:fill="FFFFFF"/>
                  </w:rPr>
                  <w:t>info-400034@edu.mon.bg</w:t>
                </w:r>
                <w:r w:rsidRPr="003B71E3">
                  <w:rPr>
                    <w:rFonts w:cs="Arial"/>
                    <w:b/>
                  </w:rPr>
                  <w:t>, тел./факс + 359 52 751 120</w:t>
                </w:r>
              </w:p>
            </w:txbxContent>
          </v:textbox>
        </v:rect>
      </w:pict>
    </w:r>
    <w:r w:rsidR="00B83E50" w:rsidRPr="00B83E50">
      <w:rPr>
        <w:noProof/>
      </w:rPr>
      <w:drawing>
        <wp:anchor distT="0" distB="0" distL="114300" distR="114300" simplePos="0" relativeHeight="251657216" behindDoc="1" locked="0" layoutInCell="1" allowOverlap="1">
          <wp:simplePos x="0" y="0"/>
          <wp:positionH relativeFrom="column">
            <wp:posOffset>5080</wp:posOffset>
          </wp:positionH>
          <wp:positionV relativeFrom="paragraph">
            <wp:posOffset>160020</wp:posOffset>
          </wp:positionV>
          <wp:extent cx="971550" cy="638175"/>
          <wp:effectExtent l="19050" t="0" r="0" b="0"/>
          <wp:wrapTight wrapText="bothSides">
            <wp:wrapPolygon edited="0">
              <wp:start x="-424" y="0"/>
              <wp:lineTo x="-424" y="21278"/>
              <wp:lineTo x="21600" y="21278"/>
              <wp:lineTo x="21600" y="0"/>
              <wp:lineTo x="-424" y="0"/>
            </wp:wrapPolygon>
          </wp:wrapTight>
          <wp:docPr id="5" name="Картина 34" descr="C:\Users\Sekretar\AppData\Local\Microsoft\Windows\INetCache\Content.Word\logo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kretar\AppData\Local\Microsoft\Windows\INetCache\Content.Word\logo4.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63817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C4465"/>
    <w:multiLevelType w:val="hybridMultilevel"/>
    <w:tmpl w:val="3CA4DB58"/>
    <w:lvl w:ilvl="0" w:tplc="0402000D">
      <w:start w:val="1"/>
      <w:numFmt w:val="bullet"/>
      <w:lvlText w:val=""/>
      <w:lvlJc w:val="left"/>
      <w:pPr>
        <w:ind w:left="1425"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
    <w:nsid w:val="16D93A4F"/>
    <w:multiLevelType w:val="hybridMultilevel"/>
    <w:tmpl w:val="505E84F6"/>
    <w:lvl w:ilvl="0" w:tplc="0402000B">
      <w:start w:val="1"/>
      <w:numFmt w:val="bullet"/>
      <w:lvlText w:val=""/>
      <w:lvlJc w:val="left"/>
      <w:pPr>
        <w:ind w:left="2145" w:hanging="360"/>
      </w:pPr>
      <w:rPr>
        <w:rFonts w:ascii="Wingdings" w:hAnsi="Wingdings" w:hint="default"/>
      </w:rPr>
    </w:lvl>
    <w:lvl w:ilvl="1" w:tplc="0402000B">
      <w:start w:val="1"/>
      <w:numFmt w:val="bullet"/>
      <w:lvlText w:val=""/>
      <w:lvlJc w:val="left"/>
      <w:pPr>
        <w:ind w:left="2865" w:hanging="360"/>
      </w:pPr>
      <w:rPr>
        <w:rFonts w:ascii="Wingdings" w:hAnsi="Wingdings" w:hint="default"/>
      </w:rPr>
    </w:lvl>
    <w:lvl w:ilvl="2" w:tplc="04020005">
      <w:start w:val="1"/>
      <w:numFmt w:val="bullet"/>
      <w:lvlText w:val=""/>
      <w:lvlJc w:val="left"/>
      <w:pPr>
        <w:ind w:left="3585" w:hanging="360"/>
      </w:pPr>
      <w:rPr>
        <w:rFonts w:ascii="Wingdings" w:hAnsi="Wingdings" w:hint="default"/>
      </w:r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2">
    <w:nsid w:val="17526075"/>
    <w:multiLevelType w:val="hybridMultilevel"/>
    <w:tmpl w:val="88BE517C"/>
    <w:lvl w:ilvl="0" w:tplc="0402000D">
      <w:start w:val="1"/>
      <w:numFmt w:val="bullet"/>
      <w:lvlText w:val=""/>
      <w:lvlJc w:val="left"/>
      <w:pPr>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3">
    <w:nsid w:val="1866289D"/>
    <w:multiLevelType w:val="hybridMultilevel"/>
    <w:tmpl w:val="604471F0"/>
    <w:lvl w:ilvl="0" w:tplc="0402000B">
      <w:start w:val="1"/>
      <w:numFmt w:val="bullet"/>
      <w:lvlText w:val=""/>
      <w:lvlJc w:val="left"/>
      <w:pPr>
        <w:ind w:left="1070" w:hanging="360"/>
      </w:pPr>
      <w:rPr>
        <w:rFonts w:ascii="Wingdings" w:hAnsi="Wingdings" w:hint="default"/>
      </w:rPr>
    </w:lvl>
    <w:lvl w:ilvl="1" w:tplc="0402000B">
      <w:start w:val="1"/>
      <w:numFmt w:val="bullet"/>
      <w:lvlText w:val=""/>
      <w:lvlJc w:val="left"/>
      <w:pPr>
        <w:ind w:left="2145" w:hanging="360"/>
      </w:pPr>
      <w:rPr>
        <w:rFonts w:ascii="Wingdings" w:hAnsi="Wingdings" w:hint="default"/>
      </w:r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4">
    <w:nsid w:val="2FD958F5"/>
    <w:multiLevelType w:val="hybridMultilevel"/>
    <w:tmpl w:val="E00CE8F4"/>
    <w:lvl w:ilvl="0" w:tplc="0402000D">
      <w:start w:val="1"/>
      <w:numFmt w:val="bullet"/>
      <w:lvlText w:val=""/>
      <w:lvlJc w:val="left"/>
      <w:pPr>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5">
    <w:nsid w:val="312B7272"/>
    <w:multiLevelType w:val="hybridMultilevel"/>
    <w:tmpl w:val="ADE603A6"/>
    <w:lvl w:ilvl="0" w:tplc="0402000B">
      <w:start w:val="1"/>
      <w:numFmt w:val="bullet"/>
      <w:lvlText w:val=""/>
      <w:lvlJc w:val="left"/>
      <w:pPr>
        <w:ind w:left="2145"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bullet"/>
      <w:lvlText w:val=""/>
      <w:lvlJc w:val="left"/>
      <w:pPr>
        <w:ind w:left="3585" w:hanging="360"/>
      </w:pPr>
      <w:rPr>
        <w:rFonts w:ascii="Wingdings" w:hAnsi="Wingdings" w:hint="default"/>
      </w:r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6">
    <w:nsid w:val="36841A58"/>
    <w:multiLevelType w:val="hybridMultilevel"/>
    <w:tmpl w:val="B6323A0E"/>
    <w:lvl w:ilvl="0" w:tplc="0402000D">
      <w:start w:val="1"/>
      <w:numFmt w:val="bullet"/>
      <w:lvlText w:val=""/>
      <w:lvlJc w:val="left"/>
      <w:pPr>
        <w:ind w:left="1425"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7">
    <w:nsid w:val="6EAC0456"/>
    <w:multiLevelType w:val="hybridMultilevel"/>
    <w:tmpl w:val="2E2818C8"/>
    <w:lvl w:ilvl="0" w:tplc="12280D08">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8">
    <w:nsid w:val="7EE32B75"/>
    <w:multiLevelType w:val="hybridMultilevel"/>
    <w:tmpl w:val="3A5A127A"/>
    <w:lvl w:ilvl="0" w:tplc="0402000D">
      <w:start w:val="1"/>
      <w:numFmt w:val="bullet"/>
      <w:lvlText w:val=""/>
      <w:lvlJc w:val="left"/>
      <w:pPr>
        <w:ind w:left="1425" w:hanging="360"/>
      </w:pPr>
      <w:rPr>
        <w:rFonts w:ascii="Wingdings" w:hAnsi="Wingdings" w:hint="default"/>
      </w:rPr>
    </w:lvl>
    <w:lvl w:ilvl="1" w:tplc="0402000B">
      <w:start w:val="1"/>
      <w:numFmt w:val="bullet"/>
      <w:lvlText w:val=""/>
      <w:lvlJc w:val="left"/>
      <w:pPr>
        <w:ind w:left="2145" w:hanging="360"/>
      </w:pPr>
      <w:rPr>
        <w:rFonts w:ascii="Wingdings" w:hAnsi="Wingdings" w:hint="default"/>
      </w:rPr>
    </w:lvl>
    <w:lvl w:ilvl="2" w:tplc="547CA206">
      <w:numFmt w:val="bullet"/>
      <w:lvlText w:val="-"/>
      <w:lvlJc w:val="left"/>
      <w:pPr>
        <w:ind w:left="2865" w:hanging="360"/>
      </w:pPr>
      <w:rPr>
        <w:rFonts w:ascii="Calibri" w:eastAsia="Times New Roman" w:hAnsi="Calibri" w:cs="Times New Roman" w:hint="default"/>
      </w:r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F53D8"/>
    <w:rsid w:val="000A5F1E"/>
    <w:rsid w:val="000E4948"/>
    <w:rsid w:val="001113A2"/>
    <w:rsid w:val="001B6CB6"/>
    <w:rsid w:val="002111E0"/>
    <w:rsid w:val="00236BB4"/>
    <w:rsid w:val="00267544"/>
    <w:rsid w:val="002A2A6C"/>
    <w:rsid w:val="002E7A54"/>
    <w:rsid w:val="003600B1"/>
    <w:rsid w:val="003C20E4"/>
    <w:rsid w:val="003E3CC4"/>
    <w:rsid w:val="003F64E4"/>
    <w:rsid w:val="003F6ADA"/>
    <w:rsid w:val="003F77BD"/>
    <w:rsid w:val="004065DA"/>
    <w:rsid w:val="0041592C"/>
    <w:rsid w:val="0043716C"/>
    <w:rsid w:val="004A08B1"/>
    <w:rsid w:val="004E308E"/>
    <w:rsid w:val="004F72F5"/>
    <w:rsid w:val="0060434F"/>
    <w:rsid w:val="006413D7"/>
    <w:rsid w:val="00646616"/>
    <w:rsid w:val="00660A8E"/>
    <w:rsid w:val="00687538"/>
    <w:rsid w:val="00687DCB"/>
    <w:rsid w:val="006A313C"/>
    <w:rsid w:val="006C0231"/>
    <w:rsid w:val="00707731"/>
    <w:rsid w:val="007416FD"/>
    <w:rsid w:val="00762F7F"/>
    <w:rsid w:val="0078459F"/>
    <w:rsid w:val="007B46C3"/>
    <w:rsid w:val="008027D7"/>
    <w:rsid w:val="00811357"/>
    <w:rsid w:val="008E3A52"/>
    <w:rsid w:val="008E792C"/>
    <w:rsid w:val="008F39A1"/>
    <w:rsid w:val="009142FF"/>
    <w:rsid w:val="009227D2"/>
    <w:rsid w:val="00942425"/>
    <w:rsid w:val="00997E96"/>
    <w:rsid w:val="009B3B91"/>
    <w:rsid w:val="009D024C"/>
    <w:rsid w:val="00A33D75"/>
    <w:rsid w:val="00A863B2"/>
    <w:rsid w:val="00A9095D"/>
    <w:rsid w:val="00AC5411"/>
    <w:rsid w:val="00AF5B26"/>
    <w:rsid w:val="00B05D37"/>
    <w:rsid w:val="00B11270"/>
    <w:rsid w:val="00B83E50"/>
    <w:rsid w:val="00BD55A4"/>
    <w:rsid w:val="00C02A75"/>
    <w:rsid w:val="00C34E81"/>
    <w:rsid w:val="00C736DC"/>
    <w:rsid w:val="00CC6E79"/>
    <w:rsid w:val="00CD6995"/>
    <w:rsid w:val="00D72786"/>
    <w:rsid w:val="00DC1E73"/>
    <w:rsid w:val="00E10BF6"/>
    <w:rsid w:val="00E37D0F"/>
    <w:rsid w:val="00E420FA"/>
    <w:rsid w:val="00E4383B"/>
    <w:rsid w:val="00EC193B"/>
    <w:rsid w:val="00EC301B"/>
    <w:rsid w:val="00ED1FF0"/>
    <w:rsid w:val="00EE3225"/>
    <w:rsid w:val="00EE4D19"/>
    <w:rsid w:val="00F45C2B"/>
    <w:rsid w:val="00F74BE1"/>
    <w:rsid w:val="00F85BB0"/>
    <w:rsid w:val="00FB47BE"/>
    <w:rsid w:val="00FB4B6E"/>
    <w:rsid w:val="00FF53D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53D8"/>
    <w:pPr>
      <w:spacing w:after="0" w:line="240" w:lineRule="auto"/>
    </w:pPr>
    <w:rPr>
      <w:rFonts w:ascii="Times New Roman" w:eastAsia="Times New Roman" w:hAnsi="Times New Roman" w:cs="Times New Roman"/>
      <w:sz w:val="24"/>
      <w:szCs w:val="24"/>
      <w:lan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53D8"/>
    <w:pPr>
      <w:spacing w:before="100" w:beforeAutospacing="1" w:after="100" w:afterAutospacing="1"/>
    </w:pPr>
  </w:style>
  <w:style w:type="paragraph" w:styleId="ListParagraph">
    <w:name w:val="List Paragraph"/>
    <w:basedOn w:val="Normal"/>
    <w:uiPriority w:val="34"/>
    <w:qFormat/>
    <w:rsid w:val="00FF53D8"/>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30">
    <w:name w:val="30"/>
    <w:basedOn w:val="Normal"/>
    <w:uiPriority w:val="99"/>
    <w:rsid w:val="00FF53D8"/>
    <w:pPr>
      <w:spacing w:before="100" w:beforeAutospacing="1" w:after="100" w:afterAutospacing="1"/>
    </w:pPr>
  </w:style>
  <w:style w:type="character" w:customStyle="1" w:styleId="samedocreference">
    <w:name w:val="samedocreference"/>
    <w:basedOn w:val="DefaultParagraphFont"/>
    <w:rsid w:val="00FF53D8"/>
  </w:style>
  <w:style w:type="character" w:customStyle="1" w:styleId="40">
    <w:name w:val="40"/>
    <w:basedOn w:val="DefaultParagraphFont"/>
    <w:rsid w:val="00FF53D8"/>
  </w:style>
  <w:style w:type="character" w:styleId="Strong">
    <w:name w:val="Strong"/>
    <w:basedOn w:val="DefaultParagraphFont"/>
    <w:uiPriority w:val="22"/>
    <w:qFormat/>
    <w:rsid w:val="00FF53D8"/>
    <w:rPr>
      <w:b/>
      <w:bCs/>
    </w:rPr>
  </w:style>
  <w:style w:type="paragraph" w:styleId="Header">
    <w:name w:val="header"/>
    <w:basedOn w:val="Normal"/>
    <w:link w:val="HeaderChar"/>
    <w:uiPriority w:val="99"/>
    <w:unhideWhenUsed/>
    <w:rsid w:val="00B83E50"/>
    <w:pPr>
      <w:tabs>
        <w:tab w:val="center" w:pos="4536"/>
        <w:tab w:val="right" w:pos="9072"/>
      </w:tabs>
    </w:pPr>
  </w:style>
  <w:style w:type="character" w:customStyle="1" w:styleId="HeaderChar">
    <w:name w:val="Header Char"/>
    <w:basedOn w:val="DefaultParagraphFont"/>
    <w:link w:val="Header"/>
    <w:uiPriority w:val="99"/>
    <w:rsid w:val="00B83E50"/>
    <w:rPr>
      <w:rFonts w:ascii="Times New Roman" w:eastAsia="Times New Roman" w:hAnsi="Times New Roman" w:cs="Times New Roman"/>
      <w:sz w:val="24"/>
      <w:szCs w:val="24"/>
      <w:lang w:eastAsia="bg-BG"/>
    </w:rPr>
  </w:style>
  <w:style w:type="paragraph" w:styleId="Footer">
    <w:name w:val="footer"/>
    <w:basedOn w:val="Normal"/>
    <w:link w:val="FooterChar"/>
    <w:uiPriority w:val="99"/>
    <w:unhideWhenUsed/>
    <w:rsid w:val="00B83E50"/>
    <w:pPr>
      <w:tabs>
        <w:tab w:val="center" w:pos="4536"/>
        <w:tab w:val="right" w:pos="9072"/>
      </w:tabs>
    </w:pPr>
  </w:style>
  <w:style w:type="character" w:customStyle="1" w:styleId="FooterChar">
    <w:name w:val="Footer Char"/>
    <w:basedOn w:val="DefaultParagraphFont"/>
    <w:link w:val="Footer"/>
    <w:uiPriority w:val="99"/>
    <w:rsid w:val="00B83E50"/>
    <w:rPr>
      <w:rFonts w:ascii="Times New Roman" w:eastAsia="Times New Roman" w:hAnsi="Times New Roman" w:cs="Times New Roman"/>
      <w:sz w:val="24"/>
      <w:szCs w:val="24"/>
      <w:lang w:eastAsia="bg-BG"/>
    </w:rPr>
  </w:style>
  <w:style w:type="character" w:styleId="Hyperlink">
    <w:name w:val="Hyperlink"/>
    <w:basedOn w:val="DefaultParagraphFont"/>
    <w:uiPriority w:val="99"/>
    <w:unhideWhenUsed/>
    <w:rsid w:val="00B83E5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84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3D7F0-CBE6-4242-81EF-6EAC9142D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9</Pages>
  <Words>3455</Words>
  <Characters>19700</Characters>
  <Application>Microsoft Office Word</Application>
  <DocSecurity>0</DocSecurity>
  <Lines>164</Lines>
  <Paragraphs>46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SOUGMILEV</Company>
  <LinksUpToDate>false</LinksUpToDate>
  <CharactersWithSpaces>23109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UserPC301</dc:creator>
  <cp:keywords/>
  <dc:description/>
  <cp:lastModifiedBy>User</cp:lastModifiedBy>
  <cp:revision>42</cp:revision>
  <cp:lastPrinted>2018-02-01T11:27:00Z</cp:lastPrinted>
  <dcterms:created xsi:type="dcterms:W3CDTF">2018-01-17T14:15:00Z</dcterms:created>
  <dcterms:modified xsi:type="dcterms:W3CDTF">2026-09-25T06:53:00Z</dcterms:modified>
</cp:coreProperties>
</file>