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B4C6E7" w:themeColor="accent1" w:themeTint="66"/>
  <w:body>
    <w:p w:rsidR="008978BC" w:rsidRDefault="008978BC" w:rsidP="008978BC">
      <w:pPr>
        <w:pStyle w:val="Untertitel"/>
        <w:jc w:val="both"/>
        <w:rPr>
          <w:color w:val="000000" w:themeColor="text1"/>
          <w:sz w:val="32"/>
          <w:szCs w:val="32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1F1DA59" wp14:editId="56525B0D">
                <wp:simplePos x="0" y="0"/>
                <wp:positionH relativeFrom="column">
                  <wp:posOffset>1323975</wp:posOffset>
                </wp:positionH>
                <wp:positionV relativeFrom="margin">
                  <wp:align>top</wp:align>
                </wp:positionV>
                <wp:extent cx="2811780" cy="811530"/>
                <wp:effectExtent l="0" t="0" r="0" b="762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811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78BC" w:rsidRPr="005E56A1" w:rsidRDefault="008978BC" w:rsidP="008978BC">
                            <w:pPr>
                              <w:pStyle w:val="Untertitel"/>
                              <w:rPr>
                                <w:rFonts w:ascii="Blade Runner Movie Font" w:hAnsi="Blade Runner Movie Font"/>
                                <w:bCs/>
                                <w:color w:val="FFD966" w:themeColor="accent4" w:themeTint="99"/>
                                <w:spacing w:val="0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56A1">
                              <w:rPr>
                                <w:rFonts w:ascii="Blade Runner Movie Font" w:hAnsi="Blade Runner Movie Font"/>
                                <w:b/>
                                <w:color w:val="000000" w:themeColor="text1"/>
                                <w:spacing w:val="0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Bee-Boot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F1DA59"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104.25pt;margin-top:0;width:221.4pt;height:63.9pt;z-index:-251654144;visibility:visible;mso-wrap-style:none;mso-wrap-distance-left:9pt;mso-wrap-distance-top:0;mso-wrap-distance-right:9pt;mso-wrap-distance-bottom:0;mso-position-horizontal:absolute;mso-position-horizontal-relative:text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" filled="f" stroked="f">
                <v:textbox style="mso-fit-shape-to-text:t">
                  <w:txbxContent>
                    <w:p w:rsidR="008978BC" w:rsidRPr="005E56A1" w:rsidRDefault="008978BC" w:rsidP="008978BC">
                      <w:pPr>
                        <w:pStyle w:val="Untertitel"/>
                        <w:rPr>
                          <w:rFonts w:ascii="Blade Runner Movie Font" w:hAnsi="Blade Runner Movie Font"/>
                          <w:bCs/>
                          <w:color w:val="FFD966" w:themeColor="accent4" w:themeTint="99"/>
                          <w:spacing w:val="0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E56A1">
                        <w:rPr>
                          <w:rFonts w:ascii="Blade Runner Movie Font" w:hAnsi="Blade Runner Movie Font"/>
                          <w:b/>
                          <w:color w:val="000000" w:themeColor="text1"/>
                          <w:spacing w:val="0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Bee-Boot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</w:p>
    <w:p w:rsidR="008978BC" w:rsidRDefault="008978BC" w:rsidP="008978BC">
      <w:pPr>
        <w:pStyle w:val="Untertitel"/>
        <w:jc w:val="both"/>
        <w:rPr>
          <w:color w:val="000000" w:themeColor="text1"/>
          <w:sz w:val="32"/>
          <w:szCs w:val="32"/>
          <w:lang w:val="en-US"/>
        </w:rPr>
      </w:pPr>
    </w:p>
    <w:p w:rsidR="008978BC" w:rsidRDefault="008978BC" w:rsidP="008978BC">
      <w:pPr>
        <w:pStyle w:val="Untertitel"/>
        <w:jc w:val="both"/>
        <w:rPr>
          <w:color w:val="000000" w:themeColor="text1"/>
          <w:sz w:val="32"/>
          <w:szCs w:val="32"/>
        </w:rPr>
      </w:pPr>
      <w:r w:rsidRPr="008978BC">
        <w:rPr>
          <w:color w:val="000000" w:themeColor="text1"/>
          <w:sz w:val="32"/>
          <w:szCs w:val="32"/>
          <w:lang w:val="en-US"/>
        </w:rPr>
        <w:t>Bee</w:t>
      </w:r>
      <w:r w:rsidRPr="008978BC">
        <w:rPr>
          <w:color w:val="000000" w:themeColor="text1"/>
          <w:sz w:val="32"/>
          <w:szCs w:val="32"/>
        </w:rPr>
        <w:t>-</w:t>
      </w:r>
      <w:r w:rsidRPr="008978BC">
        <w:rPr>
          <w:color w:val="000000" w:themeColor="text1"/>
          <w:sz w:val="32"/>
          <w:szCs w:val="32"/>
          <w:lang w:val="en-US"/>
        </w:rPr>
        <w:t>Boot</w:t>
      </w:r>
      <w:r w:rsidRPr="008978BC">
        <w:rPr>
          <w:color w:val="000000" w:themeColor="text1"/>
          <w:sz w:val="32"/>
          <w:szCs w:val="32"/>
        </w:rPr>
        <w:t xml:space="preserve"> е програмируема детска играчка, приличаща на пчела. </w:t>
      </w:r>
      <w:r w:rsidRPr="008978BC">
        <w:rPr>
          <w:color w:val="000000" w:themeColor="text1"/>
          <w:sz w:val="32"/>
          <w:szCs w:val="32"/>
          <w:lang w:val="en-US"/>
        </w:rPr>
        <w:t>Bee</w:t>
      </w:r>
      <w:r w:rsidRPr="008978BC">
        <w:rPr>
          <w:color w:val="000000" w:themeColor="text1"/>
          <w:sz w:val="32"/>
          <w:szCs w:val="32"/>
        </w:rPr>
        <w:t>-</w:t>
      </w:r>
      <w:r w:rsidRPr="008978BC">
        <w:rPr>
          <w:color w:val="000000" w:themeColor="text1"/>
          <w:sz w:val="32"/>
          <w:szCs w:val="32"/>
          <w:lang w:val="en-US"/>
        </w:rPr>
        <w:t>Boot</w:t>
      </w:r>
      <w:r w:rsidRPr="008978BC">
        <w:rPr>
          <w:color w:val="000000" w:themeColor="text1"/>
          <w:sz w:val="32"/>
          <w:szCs w:val="32"/>
        </w:rPr>
        <w:t xml:space="preserve"> изпълнява команди: напред, назад, завърти се наляво, завърти се надясно, пауза и тръгни. Можем да я закупим например от онлайн магазин „Иновации и консултиране“ на цена 145,20лв.</w:t>
      </w:r>
    </w:p>
    <w:p w:rsidR="009462C8" w:rsidRPr="009462C8" w:rsidRDefault="009462C8" w:rsidP="009462C8">
      <w:bookmarkStart w:id="0" w:name="_GoBack"/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568A36A3">
            <wp:simplePos x="0" y="0"/>
            <wp:positionH relativeFrom="column">
              <wp:posOffset>1433830</wp:posOffset>
            </wp:positionH>
            <wp:positionV relativeFrom="paragraph">
              <wp:posOffset>398145</wp:posOffset>
            </wp:positionV>
            <wp:extent cx="2590800" cy="2590800"/>
            <wp:effectExtent l="876300" t="114300" r="114300" b="171450"/>
            <wp:wrapTopAndBottom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eebot-clipar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  <a:ln w="127000" cap="rnd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bookmarkEnd w:id="0"/>
    </w:p>
    <w:p w:rsidR="009462C8" w:rsidRPr="009462C8" w:rsidRDefault="008978BC" w:rsidP="009462C8">
      <w:pPr>
        <w:pStyle w:val="Untertitel"/>
        <w:rPr>
          <w:noProof/>
          <w:lang w:val="en-US"/>
        </w:rPr>
      </w:pPr>
      <w:r w:rsidRPr="004C71F2">
        <w:rPr>
          <w:b/>
          <w:bCs/>
          <w:color w:val="000000" w:themeColor="text1"/>
          <w:sz w:val="32"/>
          <w:szCs w:val="32"/>
          <w:u w:val="double"/>
        </w:rPr>
        <w:t>Описание:</w:t>
      </w:r>
      <w:r w:rsidRPr="00BA763C">
        <w:rPr>
          <w:noProof/>
          <w:lang w:val="en-US"/>
        </w:rPr>
        <w:t xml:space="preserve"> </w:t>
      </w:r>
    </w:p>
    <w:p w:rsidR="008978BC" w:rsidRPr="004C71F2" w:rsidRDefault="008978BC" w:rsidP="008978BC">
      <w:pPr>
        <w:pStyle w:val="Untertitel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4C71F2">
        <w:rPr>
          <w:color w:val="000000" w:themeColor="text1"/>
          <w:sz w:val="32"/>
          <w:szCs w:val="32"/>
        </w:rPr>
        <w:t>Олекотена конструкция и подсилен дизайн</w:t>
      </w:r>
    </w:p>
    <w:p w:rsidR="008978BC" w:rsidRPr="004C71F2" w:rsidRDefault="008978BC" w:rsidP="008978BC">
      <w:pPr>
        <w:pStyle w:val="Untertitel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4C71F2">
        <w:rPr>
          <w:color w:val="000000" w:themeColor="text1"/>
          <w:sz w:val="32"/>
          <w:szCs w:val="32"/>
        </w:rPr>
        <w:t>Ясни и ярки бутони</w:t>
      </w:r>
    </w:p>
    <w:p w:rsidR="008978BC" w:rsidRPr="004C71F2" w:rsidRDefault="008978BC" w:rsidP="008978BC">
      <w:pPr>
        <w:pStyle w:val="Untertitel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4C71F2">
        <w:rPr>
          <w:color w:val="000000" w:themeColor="text1"/>
          <w:sz w:val="32"/>
          <w:szCs w:val="32"/>
        </w:rPr>
        <w:t>Памет до 40 стъпки</w:t>
      </w:r>
    </w:p>
    <w:p w:rsidR="008978BC" w:rsidRPr="004C71F2" w:rsidRDefault="008978BC" w:rsidP="008978BC">
      <w:pPr>
        <w:pStyle w:val="Untertitel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4C71F2">
        <w:rPr>
          <w:color w:val="000000" w:themeColor="text1"/>
          <w:sz w:val="32"/>
          <w:szCs w:val="32"/>
        </w:rPr>
        <w:t>Без объркващи градуса програма</w:t>
      </w:r>
    </w:p>
    <w:p w:rsidR="008978BC" w:rsidRPr="004C71F2" w:rsidRDefault="008978BC" w:rsidP="008978BC">
      <w:pPr>
        <w:pStyle w:val="Untertitel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4C71F2">
        <w:rPr>
          <w:color w:val="000000" w:themeColor="text1"/>
          <w:sz w:val="32"/>
          <w:szCs w:val="32"/>
        </w:rPr>
        <w:t>Озвучаване</w:t>
      </w:r>
    </w:p>
    <w:p w:rsidR="008978BC" w:rsidRPr="004C71F2" w:rsidRDefault="008978BC" w:rsidP="008978BC">
      <w:pPr>
        <w:pStyle w:val="Untertitel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4C71F2">
        <w:rPr>
          <w:color w:val="000000" w:themeColor="text1"/>
          <w:sz w:val="32"/>
          <w:szCs w:val="32"/>
        </w:rPr>
        <w:t>Мигащи очи за потвърждаване на инструкциите</w:t>
      </w:r>
    </w:p>
    <w:p w:rsidR="008978BC" w:rsidRPr="004C71F2" w:rsidRDefault="008978BC" w:rsidP="008978BC">
      <w:pPr>
        <w:pStyle w:val="Untertitel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4C71F2">
        <w:rPr>
          <w:color w:val="000000" w:themeColor="text1"/>
          <w:sz w:val="32"/>
          <w:szCs w:val="32"/>
        </w:rPr>
        <w:t>Движение във всяка посока – 15 сантиметра</w:t>
      </w:r>
    </w:p>
    <w:p w:rsidR="008978BC" w:rsidRPr="003F4E42" w:rsidRDefault="008978BC" w:rsidP="008978BC">
      <w:pPr>
        <w:pStyle w:val="Untertitel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4C71F2">
        <w:rPr>
          <w:color w:val="000000" w:themeColor="text1"/>
          <w:sz w:val="32"/>
          <w:szCs w:val="32"/>
        </w:rPr>
        <w:t>Завъртане на 90°</w:t>
      </w:r>
    </w:p>
    <w:p w:rsidR="008978BC" w:rsidRDefault="008978BC" w:rsidP="008978BC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AC7968" wp14:editId="2DBA3B30">
                <wp:simplePos x="0" y="0"/>
                <wp:positionH relativeFrom="column">
                  <wp:posOffset>195580</wp:posOffset>
                </wp:positionH>
                <wp:positionV relativeFrom="paragraph">
                  <wp:posOffset>0</wp:posOffset>
                </wp:positionV>
                <wp:extent cx="5009515" cy="1720850"/>
                <wp:effectExtent l="0" t="0" r="0" b="0"/>
                <wp:wrapTopAndBottom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9515" cy="172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827D2" w:rsidRPr="00C827D2" w:rsidRDefault="00C827D2" w:rsidP="00C827D2">
                            <w:pPr>
                              <w:jc w:val="center"/>
                              <w:rPr>
                                <w:rFonts w:ascii="Calibri" w:hAnsi="Calibri" w:cs="Calibri"/>
                                <w:color w:val="3B3838" w:themeColor="background2" w:themeShade="40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827D2">
                              <w:rPr>
                                <w:rFonts w:ascii="Calibri" w:hAnsi="Calibri" w:cs="Calibri"/>
                                <w:color w:val="3B3838" w:themeColor="background2" w:themeShade="40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Механична лаборатория</w:t>
                            </w:r>
                          </w:p>
                          <w:p w:rsidR="00C827D2" w:rsidRPr="00C827D2" w:rsidRDefault="00C827D2" w:rsidP="00C827D2">
                            <w:pPr>
                              <w:jc w:val="center"/>
                              <w:rPr>
                                <w:rFonts w:ascii="Bauhaus 93" w:hAnsi="Bauhaus 93" w:cs="Calibri"/>
                                <w:color w:val="3B3838" w:themeColor="background2" w:themeShade="40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827D2">
                              <w:rPr>
                                <w:rFonts w:ascii="Bauhaus 93" w:hAnsi="Bauhaus 93" w:cs="Calibri"/>
                                <w:color w:val="3B3838" w:themeColor="background2" w:themeShade="40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Clementoni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AC7968" id="Textfeld 1" o:spid="_x0000_s1027" type="#_x0000_t202" style="position:absolute;left:0;text-align:left;margin-left:15.4pt;margin-top:0;width:394.45pt;height:135.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" filled="f" stroked="f">
                <v:textbox style="mso-fit-shape-to-text:t">
                  <w:txbxContent>
                    <w:p w:rsidR="00C827D2" w:rsidRPr="00C827D2" w:rsidRDefault="00C827D2" w:rsidP="00C827D2">
                      <w:pPr>
                        <w:jc w:val="center"/>
                        <w:rPr>
                          <w:rFonts w:ascii="Calibri" w:hAnsi="Calibri" w:cs="Calibri"/>
                          <w:color w:val="3B3838" w:themeColor="background2" w:themeShade="40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827D2">
                        <w:rPr>
                          <w:rFonts w:ascii="Calibri" w:hAnsi="Calibri" w:cs="Calibri"/>
                          <w:color w:val="3B3838" w:themeColor="background2" w:themeShade="40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Механична лаборатория</w:t>
                      </w:r>
                    </w:p>
                    <w:p w:rsidR="00C827D2" w:rsidRPr="00C827D2" w:rsidRDefault="00C827D2" w:rsidP="00C827D2">
                      <w:pPr>
                        <w:jc w:val="center"/>
                        <w:rPr>
                          <w:rFonts w:ascii="Bauhaus 93" w:hAnsi="Bauhaus 93" w:cs="Calibri"/>
                          <w:color w:val="3B3838" w:themeColor="background2" w:themeShade="40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827D2">
                        <w:rPr>
                          <w:rFonts w:ascii="Bauhaus 93" w:hAnsi="Bauhaus 93" w:cs="Calibri"/>
                          <w:color w:val="3B3838" w:themeColor="background2" w:themeShade="40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Clementoni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C07247" w:rsidRPr="00427F81" w:rsidRDefault="00C07247" w:rsidP="00C07247">
      <w:pPr>
        <w:jc w:val="both"/>
        <w:rPr>
          <w:rFonts w:ascii="Calibri" w:hAnsi="Calibri" w:cs="Calibri"/>
          <w:sz w:val="32"/>
          <w:szCs w:val="32"/>
        </w:rPr>
      </w:pPr>
      <w:r w:rsidRPr="00C07247">
        <w:t xml:space="preserve"> </w:t>
      </w:r>
      <w:r w:rsidRPr="00427F81">
        <w:rPr>
          <w:rFonts w:ascii="Calibri" w:hAnsi="Calibri" w:cs="Calibri"/>
          <w:sz w:val="32"/>
          <w:szCs w:val="32"/>
          <w:lang w:val="en-US"/>
        </w:rPr>
        <w:t>Mexa</w:t>
      </w:r>
      <w:r w:rsidRPr="00427F81">
        <w:rPr>
          <w:rFonts w:ascii="Calibri" w:hAnsi="Calibri" w:cs="Calibri"/>
          <w:sz w:val="32"/>
          <w:szCs w:val="32"/>
        </w:rPr>
        <w:t>ничн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>т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 xml:space="preserve"> л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>б</w:t>
      </w:r>
      <w:r w:rsidRPr="00427F81">
        <w:rPr>
          <w:rFonts w:ascii="Calibri" w:hAnsi="Calibri" w:cs="Calibri"/>
          <w:sz w:val="32"/>
          <w:szCs w:val="32"/>
          <w:lang w:val="en-US"/>
        </w:rPr>
        <w:t>opa</w:t>
      </w:r>
      <w:r w:rsidRPr="00427F81">
        <w:rPr>
          <w:rFonts w:ascii="Calibri" w:hAnsi="Calibri" w:cs="Calibri"/>
          <w:sz w:val="32"/>
          <w:szCs w:val="32"/>
        </w:rPr>
        <w:t>т</w:t>
      </w:r>
      <w:r w:rsidRPr="00427F81">
        <w:rPr>
          <w:rFonts w:ascii="Calibri" w:hAnsi="Calibri" w:cs="Calibri"/>
          <w:sz w:val="32"/>
          <w:szCs w:val="32"/>
          <w:lang w:val="en-US"/>
        </w:rPr>
        <w:t>op</w:t>
      </w:r>
      <w:r w:rsidRPr="00427F81">
        <w:rPr>
          <w:rFonts w:ascii="Calibri" w:hAnsi="Calibri" w:cs="Calibri"/>
          <w:sz w:val="32"/>
          <w:szCs w:val="32"/>
        </w:rPr>
        <w:t xml:space="preserve">ия </w:t>
      </w:r>
      <w:r w:rsidRPr="00427F81">
        <w:rPr>
          <w:rFonts w:ascii="Calibri" w:hAnsi="Calibri" w:cs="Calibri"/>
          <w:sz w:val="32"/>
          <w:szCs w:val="32"/>
          <w:lang w:val="en-US"/>
        </w:rPr>
        <w:t>e</w:t>
      </w:r>
      <w:r w:rsidRPr="00427F81">
        <w:rPr>
          <w:rFonts w:ascii="Calibri" w:hAnsi="Calibri" w:cs="Calibri"/>
          <w:sz w:val="32"/>
          <w:szCs w:val="32"/>
        </w:rPr>
        <w:t xml:space="preserve"> иг</w:t>
      </w:r>
      <w:r w:rsidRPr="00427F81">
        <w:rPr>
          <w:rFonts w:ascii="Calibri" w:hAnsi="Calibri" w:cs="Calibri"/>
          <w:sz w:val="32"/>
          <w:szCs w:val="32"/>
          <w:lang w:val="en-US"/>
        </w:rPr>
        <w:t>pa</w:t>
      </w:r>
      <w:r w:rsidRPr="00427F81">
        <w:rPr>
          <w:rFonts w:ascii="Calibri" w:hAnsi="Calibri" w:cs="Calibri"/>
          <w:sz w:val="32"/>
          <w:szCs w:val="32"/>
        </w:rPr>
        <w:t>лн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 xml:space="preserve"> </w:t>
      </w:r>
      <w:r w:rsidRPr="00427F81">
        <w:rPr>
          <w:rFonts w:ascii="Calibri" w:hAnsi="Calibri" w:cs="Calibri"/>
          <w:sz w:val="32"/>
          <w:szCs w:val="32"/>
          <w:lang w:val="en-US"/>
        </w:rPr>
        <w:t>c</w:t>
      </w:r>
      <w:r w:rsidRPr="00427F81">
        <w:rPr>
          <w:rFonts w:ascii="Calibri" w:hAnsi="Calibri" w:cs="Calibri"/>
          <w:sz w:val="32"/>
          <w:szCs w:val="32"/>
        </w:rPr>
        <w:t>и</w:t>
      </w:r>
      <w:r w:rsidRPr="00427F81">
        <w:rPr>
          <w:rFonts w:ascii="Calibri" w:hAnsi="Calibri" w:cs="Calibri"/>
          <w:sz w:val="32"/>
          <w:szCs w:val="32"/>
          <w:lang w:val="en-US"/>
        </w:rPr>
        <w:t>c</w:t>
      </w:r>
      <w:r w:rsidRPr="00427F81">
        <w:rPr>
          <w:rFonts w:ascii="Calibri" w:hAnsi="Calibri" w:cs="Calibri"/>
          <w:sz w:val="32"/>
          <w:szCs w:val="32"/>
        </w:rPr>
        <w:t>т</w:t>
      </w:r>
      <w:r w:rsidRPr="00427F81">
        <w:rPr>
          <w:rFonts w:ascii="Calibri" w:hAnsi="Calibri" w:cs="Calibri"/>
          <w:sz w:val="32"/>
          <w:szCs w:val="32"/>
          <w:lang w:val="en-US"/>
        </w:rPr>
        <w:t>e</w:t>
      </w:r>
      <w:r w:rsidRPr="00427F81">
        <w:rPr>
          <w:rFonts w:ascii="Calibri" w:hAnsi="Calibri" w:cs="Calibri"/>
          <w:sz w:val="32"/>
          <w:szCs w:val="32"/>
        </w:rPr>
        <w:t>м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 xml:space="preserve"> з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 xml:space="preserve"> ĸ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н</w:t>
      </w:r>
      <w:r w:rsidRPr="00427F81">
        <w:rPr>
          <w:rFonts w:ascii="Calibri" w:hAnsi="Calibri" w:cs="Calibri"/>
          <w:sz w:val="32"/>
          <w:szCs w:val="32"/>
          <w:lang w:val="en-US"/>
        </w:rPr>
        <w:t>c</w:t>
      </w:r>
      <w:r w:rsidRPr="00427F81">
        <w:rPr>
          <w:rFonts w:ascii="Calibri" w:hAnsi="Calibri" w:cs="Calibri"/>
          <w:sz w:val="32"/>
          <w:szCs w:val="32"/>
        </w:rPr>
        <w:t>т</w:t>
      </w:r>
      <w:r w:rsidRPr="00427F81">
        <w:rPr>
          <w:rFonts w:ascii="Calibri" w:hAnsi="Calibri" w:cs="Calibri"/>
          <w:sz w:val="32"/>
          <w:szCs w:val="32"/>
          <w:lang w:val="en-US"/>
        </w:rPr>
        <w:t>py</w:t>
      </w:r>
      <w:r w:rsidRPr="00427F81">
        <w:rPr>
          <w:rFonts w:ascii="Calibri" w:hAnsi="Calibri" w:cs="Calibri"/>
          <w:sz w:val="32"/>
          <w:szCs w:val="32"/>
        </w:rPr>
        <w:t>и</w:t>
      </w:r>
      <w:r w:rsidRPr="00427F81">
        <w:rPr>
          <w:rFonts w:ascii="Calibri" w:hAnsi="Calibri" w:cs="Calibri"/>
          <w:sz w:val="32"/>
          <w:szCs w:val="32"/>
          <w:lang w:val="en-US"/>
        </w:rPr>
        <w:t>pa</w:t>
      </w:r>
      <w:r w:rsidRPr="00427F81">
        <w:rPr>
          <w:rFonts w:ascii="Calibri" w:hAnsi="Calibri" w:cs="Calibri"/>
          <w:sz w:val="32"/>
          <w:szCs w:val="32"/>
        </w:rPr>
        <w:t>н</w:t>
      </w:r>
      <w:r w:rsidRPr="00427F81">
        <w:rPr>
          <w:rFonts w:ascii="Calibri" w:hAnsi="Calibri" w:cs="Calibri"/>
          <w:sz w:val="32"/>
          <w:szCs w:val="32"/>
          <w:lang w:val="en-US"/>
        </w:rPr>
        <w:t>e</w:t>
      </w:r>
      <w:r w:rsidRPr="00427F81">
        <w:rPr>
          <w:rFonts w:ascii="Calibri" w:hAnsi="Calibri" w:cs="Calibri"/>
          <w:sz w:val="32"/>
          <w:szCs w:val="32"/>
        </w:rPr>
        <w:t>, ĸ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ят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 xml:space="preserve"> ни п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зв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ляв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 xml:space="preserve"> д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 xml:space="preserve"> </w:t>
      </w:r>
      <w:r w:rsidRPr="00427F81">
        <w:rPr>
          <w:rFonts w:ascii="Calibri" w:hAnsi="Calibri" w:cs="Calibri"/>
          <w:sz w:val="32"/>
          <w:szCs w:val="32"/>
          <w:lang w:val="en-US"/>
        </w:rPr>
        <w:t>c</w:t>
      </w:r>
      <w:r w:rsidRPr="00427F81">
        <w:rPr>
          <w:rFonts w:ascii="Calibri" w:hAnsi="Calibri" w:cs="Calibri"/>
          <w:sz w:val="32"/>
          <w:szCs w:val="32"/>
        </w:rPr>
        <w:t>ъзд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>в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 xml:space="preserve">ме </w:t>
      </w:r>
      <w:r w:rsidRPr="00427F81">
        <w:rPr>
          <w:rFonts w:ascii="Calibri" w:hAnsi="Calibri" w:cs="Calibri"/>
          <w:sz w:val="32"/>
          <w:szCs w:val="32"/>
          <w:lang w:val="en-US"/>
        </w:rPr>
        <w:t>pa</w:t>
      </w:r>
      <w:r w:rsidRPr="00427F81">
        <w:rPr>
          <w:rFonts w:ascii="Calibri" w:hAnsi="Calibri" w:cs="Calibri"/>
          <w:sz w:val="32"/>
          <w:szCs w:val="32"/>
        </w:rPr>
        <w:t>злични м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 xml:space="preserve">шини 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т п</w:t>
      </w:r>
      <w:r w:rsidRPr="00427F81">
        <w:rPr>
          <w:rFonts w:ascii="Calibri" w:hAnsi="Calibri" w:cs="Calibri"/>
          <w:sz w:val="32"/>
          <w:szCs w:val="32"/>
          <w:lang w:val="en-US"/>
        </w:rPr>
        <w:t>poc</w:t>
      </w:r>
      <w:r w:rsidRPr="00427F81">
        <w:rPr>
          <w:rFonts w:ascii="Calibri" w:hAnsi="Calibri" w:cs="Calibri"/>
          <w:sz w:val="32"/>
          <w:szCs w:val="32"/>
        </w:rPr>
        <w:t>ти м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д</w:t>
      </w:r>
      <w:r w:rsidRPr="00427F81">
        <w:rPr>
          <w:rFonts w:ascii="Calibri" w:hAnsi="Calibri" w:cs="Calibri"/>
          <w:sz w:val="32"/>
          <w:szCs w:val="32"/>
          <w:lang w:val="en-US"/>
        </w:rPr>
        <w:t>e</w:t>
      </w:r>
      <w:r w:rsidRPr="00427F81">
        <w:rPr>
          <w:rFonts w:ascii="Calibri" w:hAnsi="Calibri" w:cs="Calibri"/>
          <w:sz w:val="32"/>
          <w:szCs w:val="32"/>
        </w:rPr>
        <w:t>ли ĸ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>т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 xml:space="preserve"> ĸл</w:t>
      </w:r>
      <w:r w:rsidRPr="00427F81">
        <w:rPr>
          <w:rFonts w:ascii="Calibri" w:hAnsi="Calibri" w:cs="Calibri"/>
          <w:sz w:val="32"/>
          <w:szCs w:val="32"/>
          <w:lang w:val="en-US"/>
        </w:rPr>
        <w:t>e</w:t>
      </w:r>
      <w:r w:rsidRPr="00427F81">
        <w:rPr>
          <w:rFonts w:ascii="Calibri" w:hAnsi="Calibri" w:cs="Calibri"/>
          <w:sz w:val="32"/>
          <w:szCs w:val="32"/>
        </w:rPr>
        <w:t>щи, щипĸи и ĸ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личĸи, д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 xml:space="preserve"> п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-</w:t>
      </w:r>
      <w:r w:rsidRPr="00427F81">
        <w:rPr>
          <w:rFonts w:ascii="Calibri" w:hAnsi="Calibri" w:cs="Calibri"/>
          <w:sz w:val="32"/>
          <w:szCs w:val="32"/>
          <w:lang w:val="en-US"/>
        </w:rPr>
        <w:t>c</w:t>
      </w:r>
      <w:r w:rsidRPr="00427F81">
        <w:rPr>
          <w:rFonts w:ascii="Calibri" w:hAnsi="Calibri" w:cs="Calibri"/>
          <w:sz w:val="32"/>
          <w:szCs w:val="32"/>
        </w:rPr>
        <w:t>л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жни ĸ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н</w:t>
      </w:r>
      <w:r w:rsidRPr="00427F81">
        <w:rPr>
          <w:rFonts w:ascii="Calibri" w:hAnsi="Calibri" w:cs="Calibri"/>
          <w:sz w:val="32"/>
          <w:szCs w:val="32"/>
          <w:lang w:val="en-US"/>
        </w:rPr>
        <w:t>c</w:t>
      </w:r>
      <w:r w:rsidRPr="00427F81">
        <w:rPr>
          <w:rFonts w:ascii="Calibri" w:hAnsi="Calibri" w:cs="Calibri"/>
          <w:sz w:val="32"/>
          <w:szCs w:val="32"/>
        </w:rPr>
        <w:t>т</w:t>
      </w:r>
      <w:r w:rsidRPr="00427F81">
        <w:rPr>
          <w:rFonts w:ascii="Calibri" w:hAnsi="Calibri" w:cs="Calibri"/>
          <w:sz w:val="32"/>
          <w:szCs w:val="32"/>
          <w:lang w:val="en-US"/>
        </w:rPr>
        <w:t>py</w:t>
      </w:r>
      <w:r w:rsidRPr="00427F81">
        <w:rPr>
          <w:rFonts w:ascii="Calibri" w:hAnsi="Calibri" w:cs="Calibri"/>
          <w:sz w:val="32"/>
          <w:szCs w:val="32"/>
        </w:rPr>
        <w:t>ĸции ĸ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>т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 xml:space="preserve"> </w:t>
      </w:r>
      <w:r w:rsidRPr="00427F81">
        <w:rPr>
          <w:rFonts w:ascii="Calibri" w:hAnsi="Calibri" w:cs="Calibri"/>
          <w:sz w:val="32"/>
          <w:szCs w:val="32"/>
          <w:lang w:val="en-US"/>
        </w:rPr>
        <w:t>a</w:t>
      </w:r>
      <w:r w:rsidRPr="00427F81">
        <w:rPr>
          <w:rFonts w:ascii="Calibri" w:hAnsi="Calibri" w:cs="Calibri"/>
          <w:sz w:val="32"/>
          <w:szCs w:val="32"/>
        </w:rPr>
        <w:t>вт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м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били и ĸ</w:t>
      </w:r>
      <w:r w:rsidRPr="00427F81">
        <w:rPr>
          <w:rFonts w:ascii="Calibri" w:hAnsi="Calibri" w:cs="Calibri"/>
          <w:sz w:val="32"/>
          <w:szCs w:val="32"/>
          <w:lang w:val="en-US"/>
        </w:rPr>
        <w:t>pa</w:t>
      </w:r>
      <w:r w:rsidRPr="00427F81">
        <w:rPr>
          <w:rFonts w:ascii="Calibri" w:hAnsi="Calibri" w:cs="Calibri"/>
          <w:sz w:val="32"/>
          <w:szCs w:val="32"/>
        </w:rPr>
        <w:t>н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в</w:t>
      </w:r>
      <w:r w:rsidRPr="00427F81">
        <w:rPr>
          <w:rFonts w:ascii="Calibri" w:hAnsi="Calibri" w:cs="Calibri"/>
          <w:sz w:val="32"/>
          <w:szCs w:val="32"/>
          <w:lang w:val="en-US"/>
        </w:rPr>
        <w:t>e</w:t>
      </w:r>
      <w:r w:rsidRPr="00427F81">
        <w:rPr>
          <w:rFonts w:ascii="Calibri" w:hAnsi="Calibri" w:cs="Calibri"/>
          <w:sz w:val="32"/>
          <w:szCs w:val="32"/>
        </w:rPr>
        <w:t xml:space="preserve"> </w:t>
      </w:r>
      <w:r w:rsidRPr="00427F81">
        <w:rPr>
          <w:rFonts w:ascii="Calibri" w:hAnsi="Calibri" w:cs="Calibri"/>
          <w:sz w:val="32"/>
          <w:szCs w:val="32"/>
          <w:lang w:val="en-US"/>
        </w:rPr>
        <w:t>c</w:t>
      </w:r>
      <w:r w:rsidRPr="00427F81">
        <w:rPr>
          <w:rFonts w:ascii="Calibri" w:hAnsi="Calibri" w:cs="Calibri"/>
          <w:sz w:val="32"/>
          <w:szCs w:val="32"/>
        </w:rPr>
        <w:t xml:space="preserve"> </w:t>
      </w:r>
      <w:r w:rsidRPr="00427F81">
        <w:rPr>
          <w:rFonts w:ascii="Calibri" w:hAnsi="Calibri" w:cs="Calibri"/>
          <w:sz w:val="32"/>
          <w:szCs w:val="32"/>
          <w:lang w:val="en-US"/>
        </w:rPr>
        <w:t>e</w:t>
      </w:r>
      <w:r w:rsidRPr="00427F81">
        <w:rPr>
          <w:rFonts w:ascii="Calibri" w:hAnsi="Calibri" w:cs="Calibri"/>
          <w:sz w:val="32"/>
          <w:szCs w:val="32"/>
        </w:rPr>
        <w:t>л</w:t>
      </w:r>
      <w:r w:rsidRPr="00427F81">
        <w:rPr>
          <w:rFonts w:ascii="Calibri" w:hAnsi="Calibri" w:cs="Calibri"/>
          <w:sz w:val="32"/>
          <w:szCs w:val="32"/>
          <w:lang w:val="en-US"/>
        </w:rPr>
        <w:t>e</w:t>
      </w:r>
      <w:r w:rsidRPr="00427F81">
        <w:rPr>
          <w:rFonts w:ascii="Calibri" w:hAnsi="Calibri" w:cs="Calibri"/>
          <w:sz w:val="32"/>
          <w:szCs w:val="32"/>
        </w:rPr>
        <w:t>ĸт</w:t>
      </w:r>
      <w:r w:rsidRPr="00427F81">
        <w:rPr>
          <w:rFonts w:ascii="Calibri" w:hAnsi="Calibri" w:cs="Calibri"/>
          <w:sz w:val="32"/>
          <w:szCs w:val="32"/>
          <w:lang w:val="en-US"/>
        </w:rPr>
        <w:t>p</w:t>
      </w:r>
      <w:r w:rsidRPr="00427F81">
        <w:rPr>
          <w:rFonts w:ascii="Calibri" w:hAnsi="Calibri" w:cs="Calibri"/>
          <w:sz w:val="32"/>
          <w:szCs w:val="32"/>
        </w:rPr>
        <w:t>ич</w:t>
      </w:r>
      <w:r w:rsidRPr="00427F81">
        <w:rPr>
          <w:rFonts w:ascii="Calibri" w:hAnsi="Calibri" w:cs="Calibri"/>
          <w:sz w:val="32"/>
          <w:szCs w:val="32"/>
          <w:lang w:val="en-US"/>
        </w:rPr>
        <w:t>ec</w:t>
      </w:r>
      <w:r w:rsidRPr="00427F81">
        <w:rPr>
          <w:rFonts w:ascii="Calibri" w:hAnsi="Calibri" w:cs="Calibri"/>
          <w:sz w:val="32"/>
          <w:szCs w:val="32"/>
        </w:rPr>
        <w:t>ĸи м</w:t>
      </w:r>
      <w:r w:rsidRPr="00427F81">
        <w:rPr>
          <w:rFonts w:ascii="Calibri" w:hAnsi="Calibri" w:cs="Calibri"/>
          <w:sz w:val="32"/>
          <w:szCs w:val="32"/>
          <w:lang w:val="en-US"/>
        </w:rPr>
        <w:t>o</w:t>
      </w:r>
      <w:r w:rsidRPr="00427F81">
        <w:rPr>
          <w:rFonts w:ascii="Calibri" w:hAnsi="Calibri" w:cs="Calibri"/>
          <w:sz w:val="32"/>
          <w:szCs w:val="32"/>
        </w:rPr>
        <w:t>т</w:t>
      </w:r>
      <w:r w:rsidRPr="00427F81">
        <w:rPr>
          <w:rFonts w:ascii="Calibri" w:hAnsi="Calibri" w:cs="Calibri"/>
          <w:sz w:val="32"/>
          <w:szCs w:val="32"/>
          <w:lang w:val="en-US"/>
        </w:rPr>
        <w:t>op</w:t>
      </w:r>
      <w:r w:rsidRPr="00427F81">
        <w:rPr>
          <w:rFonts w:ascii="Calibri" w:hAnsi="Calibri" w:cs="Calibri"/>
          <w:sz w:val="32"/>
          <w:szCs w:val="32"/>
        </w:rPr>
        <w:t>.</w:t>
      </w:r>
    </w:p>
    <w:p w:rsidR="00C827D2" w:rsidRPr="00427F81" w:rsidRDefault="00C07247" w:rsidP="00C827D2">
      <w:pPr>
        <w:jc w:val="both"/>
        <w:rPr>
          <w:rFonts w:ascii="Calibri" w:hAnsi="Calibri" w:cs="Calibri"/>
          <w:sz w:val="32"/>
          <w:szCs w:val="32"/>
        </w:rPr>
      </w:pPr>
      <w:r w:rsidRPr="00427F81">
        <w:rPr>
          <w:rFonts w:ascii="Calibri" w:hAnsi="Calibri" w:cs="Calibri"/>
          <w:sz w:val="32"/>
          <w:szCs w:val="32"/>
        </w:rPr>
        <w:t>М</w:t>
      </w:r>
      <w:r w:rsidRPr="009F5B4D">
        <w:rPr>
          <w:rFonts w:ascii="Calibri" w:hAnsi="Calibri" w:cs="Calibri"/>
          <w:sz w:val="32"/>
          <w:szCs w:val="32"/>
        </w:rPr>
        <w:t>оже</w:t>
      </w:r>
      <w:r w:rsidRPr="00427F81">
        <w:rPr>
          <w:rFonts w:ascii="Calibri" w:hAnsi="Calibri" w:cs="Calibri"/>
          <w:sz w:val="32"/>
          <w:szCs w:val="32"/>
        </w:rPr>
        <w:t xml:space="preserve">м </w:t>
      </w:r>
      <w:r w:rsidRPr="009F5B4D">
        <w:rPr>
          <w:rFonts w:ascii="Calibri" w:hAnsi="Calibri" w:cs="Calibri"/>
          <w:sz w:val="32"/>
          <w:szCs w:val="32"/>
        </w:rPr>
        <w:t>да създа</w:t>
      </w:r>
      <w:r w:rsidRPr="00427F81">
        <w:rPr>
          <w:rFonts w:ascii="Calibri" w:hAnsi="Calibri" w:cs="Calibri"/>
          <w:sz w:val="32"/>
          <w:szCs w:val="32"/>
        </w:rPr>
        <w:t>дем</w:t>
      </w:r>
      <w:r w:rsidRPr="009F5B4D">
        <w:rPr>
          <w:rFonts w:ascii="Calibri" w:hAnsi="Calibri" w:cs="Calibri"/>
          <w:sz w:val="32"/>
          <w:szCs w:val="32"/>
        </w:rPr>
        <w:t xml:space="preserve"> собствени реалистични модели, като следва</w:t>
      </w:r>
      <w:r w:rsidRPr="00427F81">
        <w:rPr>
          <w:rFonts w:ascii="Calibri" w:hAnsi="Calibri" w:cs="Calibri"/>
          <w:sz w:val="32"/>
          <w:szCs w:val="32"/>
        </w:rPr>
        <w:t xml:space="preserve">ме </w:t>
      </w:r>
      <w:r w:rsidRPr="009F5B4D">
        <w:rPr>
          <w:rFonts w:ascii="Calibri" w:hAnsi="Calibri" w:cs="Calibri"/>
          <w:sz w:val="32"/>
          <w:szCs w:val="32"/>
        </w:rPr>
        <w:t>основните принципи на физиката и механиката.</w:t>
      </w:r>
      <w:r w:rsidRPr="00427F81">
        <w:rPr>
          <w:rFonts w:ascii="Calibri" w:hAnsi="Calibri" w:cs="Calibri"/>
          <w:sz w:val="32"/>
          <w:szCs w:val="32"/>
        </w:rPr>
        <w:t xml:space="preserve"> Можем да закупим</w:t>
      </w:r>
      <w:r w:rsidR="00B21198" w:rsidRPr="00427F81">
        <w:rPr>
          <w:rFonts w:ascii="Calibri" w:hAnsi="Calibri" w:cs="Calibri"/>
          <w:sz w:val="32"/>
          <w:szCs w:val="32"/>
        </w:rPr>
        <w:t xml:space="preserve"> например</w:t>
      </w:r>
      <w:r w:rsidRPr="00427F81">
        <w:rPr>
          <w:rFonts w:ascii="Calibri" w:hAnsi="Calibri" w:cs="Calibri"/>
          <w:sz w:val="32"/>
          <w:szCs w:val="32"/>
        </w:rPr>
        <w:t xml:space="preserve"> от ,,Хиполенд‘‘.</w:t>
      </w:r>
      <w:r w:rsidR="00B21198" w:rsidRPr="00427F81">
        <w:rPr>
          <w:rFonts w:ascii="Calibri" w:hAnsi="Calibri" w:cs="Calibri"/>
          <w:sz w:val="32"/>
          <w:szCs w:val="32"/>
        </w:rPr>
        <w:t xml:space="preserve"> Цената се определя от вида и сложноста на комплекта (от 22,00 лв. до</w:t>
      </w:r>
      <w:r w:rsidRPr="00427F81">
        <w:rPr>
          <w:rFonts w:ascii="Calibri" w:hAnsi="Calibri" w:cs="Calibri"/>
          <w:sz w:val="32"/>
          <w:szCs w:val="32"/>
        </w:rPr>
        <w:t xml:space="preserve"> </w:t>
      </w:r>
      <w:r w:rsidR="00B21198" w:rsidRPr="00427F81">
        <w:rPr>
          <w:rFonts w:ascii="Calibri" w:hAnsi="Calibri" w:cs="Calibri"/>
          <w:sz w:val="32"/>
          <w:szCs w:val="32"/>
        </w:rPr>
        <w:t>91,00 лв.).</w:t>
      </w:r>
    </w:p>
    <w:p w:rsidR="00B21198" w:rsidRDefault="009F5B4D" w:rsidP="00C827D2">
      <w:pPr>
        <w:jc w:val="both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237F3AA5">
            <wp:simplePos x="0" y="0"/>
            <wp:positionH relativeFrom="margin">
              <wp:posOffset>471805</wp:posOffset>
            </wp:positionH>
            <wp:positionV relativeFrom="page">
              <wp:posOffset>5543550</wp:posOffset>
            </wp:positionV>
            <wp:extent cx="4514850" cy="3378835"/>
            <wp:effectExtent l="285750" t="285750" r="285750" b="278765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lementon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3788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5715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1198" w:rsidRDefault="00B21198" w:rsidP="00C827D2">
      <w:pPr>
        <w:jc w:val="both"/>
        <w:rPr>
          <w:rFonts w:ascii="Calibri" w:hAnsi="Calibri" w:cs="Calibri"/>
          <w:sz w:val="40"/>
          <w:szCs w:val="40"/>
        </w:rPr>
      </w:pPr>
    </w:p>
    <w:p w:rsidR="00B21198" w:rsidRPr="009F5B4D" w:rsidRDefault="00B21198" w:rsidP="00C827D2">
      <w:pPr>
        <w:jc w:val="both"/>
        <w:rPr>
          <w:rFonts w:ascii="Calibri" w:hAnsi="Calibri" w:cs="Calibri"/>
          <w:sz w:val="40"/>
          <w:szCs w:val="40"/>
        </w:rPr>
      </w:pPr>
    </w:p>
    <w:p w:rsidR="00C827D2" w:rsidRPr="00B21198" w:rsidRDefault="00C827D2" w:rsidP="00C827D2">
      <w:pPr>
        <w:jc w:val="both"/>
        <w:rPr>
          <w:rFonts w:ascii="Calibri" w:hAnsi="Calibri" w:cs="Calibri"/>
          <w:sz w:val="48"/>
          <w:szCs w:val="48"/>
        </w:rPr>
      </w:pPr>
    </w:p>
    <w:p w:rsidR="00C827D2" w:rsidRPr="00B21198" w:rsidRDefault="00C827D2" w:rsidP="00C827D2">
      <w:pPr>
        <w:jc w:val="both"/>
        <w:rPr>
          <w:rFonts w:ascii="Calibri" w:hAnsi="Calibri" w:cs="Calibri"/>
          <w:sz w:val="48"/>
          <w:szCs w:val="48"/>
        </w:rPr>
      </w:pPr>
    </w:p>
    <w:p w:rsidR="00C827D2" w:rsidRDefault="00C827D2" w:rsidP="00C827D2">
      <w:pPr>
        <w:jc w:val="both"/>
        <w:rPr>
          <w:rFonts w:ascii="Calibri" w:hAnsi="Calibri" w:cs="Calibri"/>
          <w:sz w:val="48"/>
          <w:szCs w:val="48"/>
        </w:rPr>
      </w:pPr>
    </w:p>
    <w:p w:rsidR="009F5B4D" w:rsidRDefault="009F5B4D" w:rsidP="00C827D2">
      <w:pPr>
        <w:jc w:val="both"/>
        <w:rPr>
          <w:rFonts w:ascii="Calibri" w:hAnsi="Calibri" w:cs="Calibri"/>
          <w:sz w:val="48"/>
          <w:szCs w:val="48"/>
        </w:rPr>
      </w:pPr>
    </w:p>
    <w:p w:rsidR="009F5B4D" w:rsidRDefault="009F5B4D" w:rsidP="00C827D2">
      <w:pPr>
        <w:jc w:val="both"/>
        <w:rPr>
          <w:rFonts w:ascii="Calibri" w:hAnsi="Calibri" w:cs="Calibri"/>
          <w:sz w:val="48"/>
          <w:szCs w:val="48"/>
        </w:rPr>
      </w:pPr>
    </w:p>
    <w:p w:rsidR="009F5B4D" w:rsidRDefault="009F5B4D" w:rsidP="009F5B4D">
      <w:pPr>
        <w:jc w:val="right"/>
      </w:pPr>
      <w:r>
        <w:t>Николай Джамбазов 3а клас</w:t>
      </w:r>
    </w:p>
    <w:p w:rsidR="009F5B4D" w:rsidRPr="00B21198" w:rsidRDefault="009F5B4D" w:rsidP="009F5B4D">
      <w:pPr>
        <w:jc w:val="right"/>
        <w:rPr>
          <w:rFonts w:ascii="Calibri" w:hAnsi="Calibri" w:cs="Calibri"/>
          <w:sz w:val="48"/>
          <w:szCs w:val="48"/>
        </w:rPr>
      </w:pPr>
      <w:r>
        <w:rPr>
          <w:lang w:val="en-US"/>
        </w:rPr>
        <w:t>nikolay</w:t>
      </w:r>
      <w:r w:rsidRPr="009F5B4D">
        <w:t>_</w:t>
      </w:r>
      <w:r>
        <w:rPr>
          <w:lang w:val="en-US"/>
        </w:rPr>
        <w:t>vn</w:t>
      </w:r>
      <w:r w:rsidRPr="009F5B4D">
        <w:t>10@</w:t>
      </w:r>
      <w:r>
        <w:rPr>
          <w:lang w:val="en-US"/>
        </w:rPr>
        <w:t>abv</w:t>
      </w:r>
      <w:r w:rsidRPr="009F5B4D">
        <w:t>.</w:t>
      </w:r>
      <w:r>
        <w:rPr>
          <w:lang w:val="en-US"/>
        </w:rPr>
        <w:t>bg</w:t>
      </w:r>
    </w:p>
    <w:sectPr w:rsidR="009F5B4D" w:rsidRPr="00B21198" w:rsidSect="00427F81">
      <w:pgSz w:w="11906" w:h="16838"/>
      <w:pgMar w:top="1417" w:right="1417" w:bottom="1417" w:left="1417" w:header="708" w:footer="708" w:gutter="0"/>
      <w:pgBorders w:offsetFrom="page">
        <w:top w:val="thickThinLargeGap" w:sz="24" w:space="24" w:color="ED7D31" w:themeColor="accent2"/>
        <w:left w:val="thickThinLargeGap" w:sz="24" w:space="24" w:color="ED7D31" w:themeColor="accent2"/>
        <w:bottom w:val="thinThickLargeGap" w:sz="24" w:space="24" w:color="ED7D31" w:themeColor="accent2"/>
        <w:right w:val="thinThickLargeGap" w:sz="24" w:space="24" w:color="ED7D31" w:themeColor="accen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34D" w:rsidRDefault="00CA134D" w:rsidP="009F5B4D">
      <w:pPr>
        <w:spacing w:after="0" w:line="240" w:lineRule="auto"/>
      </w:pPr>
      <w:r>
        <w:separator/>
      </w:r>
    </w:p>
  </w:endnote>
  <w:endnote w:type="continuationSeparator" w:id="0">
    <w:p w:rsidR="00CA134D" w:rsidRDefault="00CA134D" w:rsidP="009F5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lade Runner Movie Font">
    <w:panose1 w:val="020B0703020202090204"/>
    <w:charset w:val="00"/>
    <w:family w:val="swiss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34D" w:rsidRDefault="00CA134D" w:rsidP="009F5B4D">
      <w:pPr>
        <w:spacing w:after="0" w:line="240" w:lineRule="auto"/>
      </w:pPr>
      <w:r>
        <w:separator/>
      </w:r>
    </w:p>
  </w:footnote>
  <w:footnote w:type="continuationSeparator" w:id="0">
    <w:p w:rsidR="00CA134D" w:rsidRDefault="00CA134D" w:rsidP="009F5B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32D6A"/>
    <w:multiLevelType w:val="hybridMultilevel"/>
    <w:tmpl w:val="0A5CE0E0"/>
    <w:lvl w:ilvl="0" w:tplc="0402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7D2"/>
    <w:rsid w:val="001E50E3"/>
    <w:rsid w:val="00217D37"/>
    <w:rsid w:val="00427F81"/>
    <w:rsid w:val="0071765F"/>
    <w:rsid w:val="008978BC"/>
    <w:rsid w:val="009462C8"/>
    <w:rsid w:val="009F5B4D"/>
    <w:rsid w:val="00B21198"/>
    <w:rsid w:val="00C07247"/>
    <w:rsid w:val="00C827D2"/>
    <w:rsid w:val="00CA1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0"/>
    </o:shapedefaults>
    <o:shapelayout v:ext="edit">
      <o:idmap v:ext="edit" data="1"/>
    </o:shapelayout>
  </w:shapeDefaults>
  <w:decimalSymbol w:val=","/>
  <w:listSeparator w:val=";"/>
  <w14:docId w14:val="4B8A8643"/>
  <w15:chartTrackingRefBased/>
  <w15:docId w15:val="{7F5C6F06-0AA4-4542-9AA4-AAC77F644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F5B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F5B4D"/>
  </w:style>
  <w:style w:type="paragraph" w:styleId="Fuzeile">
    <w:name w:val="footer"/>
    <w:basedOn w:val="Standard"/>
    <w:link w:val="FuzeileZchn"/>
    <w:uiPriority w:val="99"/>
    <w:unhideWhenUsed/>
    <w:rsid w:val="009F5B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F5B4D"/>
  </w:style>
  <w:style w:type="paragraph" w:styleId="Untertitel">
    <w:name w:val="Subtitle"/>
    <w:basedOn w:val="Standard"/>
    <w:next w:val="Standard"/>
    <w:link w:val="UntertitelZchn"/>
    <w:uiPriority w:val="11"/>
    <w:qFormat/>
    <w:rsid w:val="008978B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978BC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Absatz-Standardschriftart"/>
    <w:uiPriority w:val="99"/>
    <w:unhideWhenUsed/>
    <w:rsid w:val="008978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</dc:creator>
  <cp:keywords/>
  <dc:description/>
  <cp:lastModifiedBy>NIKI</cp:lastModifiedBy>
  <cp:revision>4</cp:revision>
  <dcterms:created xsi:type="dcterms:W3CDTF">2020-03-30T19:46:00Z</dcterms:created>
  <dcterms:modified xsi:type="dcterms:W3CDTF">2020-03-31T05:31:00Z</dcterms:modified>
</cp:coreProperties>
</file>